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03E" w:rsidRDefault="00371D60">
      <w:pPr>
        <w:spacing w:after="12" w:line="259" w:lineRule="auto"/>
        <w:ind w:left="10" w:right="6"/>
        <w:jc w:val="center"/>
      </w:pPr>
      <w:r>
        <w:rPr>
          <w:rFonts w:ascii="Arial" w:eastAsia="Arial" w:hAnsi="Arial" w:cs="Arial"/>
          <w:b/>
        </w:rPr>
        <w:t>United Educators of San Francisco</w:t>
      </w:r>
      <w:r>
        <w:rPr>
          <w:rFonts w:ascii="Arial" w:eastAsia="Arial" w:hAnsi="Arial" w:cs="Arial"/>
        </w:rPr>
        <w:t xml:space="preserve"> </w:t>
      </w:r>
    </w:p>
    <w:p w:rsidR="006C703E" w:rsidRDefault="00371D60">
      <w:pPr>
        <w:spacing w:after="12" w:line="259" w:lineRule="auto"/>
        <w:ind w:left="10" w:right="19"/>
        <w:jc w:val="center"/>
      </w:pPr>
      <w:r>
        <w:rPr>
          <w:rFonts w:ascii="Arial" w:eastAsia="Arial" w:hAnsi="Arial" w:cs="Arial"/>
          <w:b/>
        </w:rPr>
        <w:t>Assembly Meeting</w:t>
      </w:r>
      <w:r>
        <w:rPr>
          <w:rFonts w:ascii="Arial" w:eastAsia="Arial" w:hAnsi="Arial" w:cs="Arial"/>
        </w:rPr>
        <w:t xml:space="preserve"> </w:t>
      </w:r>
    </w:p>
    <w:p w:rsidR="006C703E" w:rsidRDefault="00371D60">
      <w:pPr>
        <w:spacing w:after="12" w:line="259" w:lineRule="auto"/>
        <w:ind w:left="0" w:right="26" w:firstLine="0"/>
        <w:jc w:val="center"/>
      </w:pPr>
      <w:r>
        <w:rPr>
          <w:rFonts w:ascii="Arial" w:eastAsia="Arial" w:hAnsi="Arial" w:cs="Arial"/>
        </w:rPr>
        <w:t xml:space="preserve">Wednesday November 14, 2018 </w:t>
      </w:r>
    </w:p>
    <w:p w:rsidR="006C703E" w:rsidRDefault="00371D60">
      <w:pPr>
        <w:spacing w:after="0" w:line="259" w:lineRule="auto"/>
        <w:ind w:left="0" w:right="20" w:firstLine="0"/>
        <w:jc w:val="center"/>
      </w:pPr>
      <w:r>
        <w:rPr>
          <w:rFonts w:ascii="Arial" w:eastAsia="Arial" w:hAnsi="Arial" w:cs="Arial"/>
          <w:b/>
        </w:rPr>
        <w:t>Minutes</w:t>
      </w:r>
      <w:r>
        <w:rPr>
          <w:rFonts w:ascii="Arial" w:eastAsia="Arial" w:hAnsi="Arial" w:cs="Arial"/>
        </w:rPr>
        <w:t xml:space="preserve"> </w:t>
      </w:r>
    </w:p>
    <w:bookmarkStart w:id="0" w:name="_GoBack"/>
    <w:bookmarkEnd w:id="0"/>
    <w:p w:rsidR="006C703E" w:rsidRDefault="00371D60">
      <w:pPr>
        <w:spacing w:after="26" w:line="259" w:lineRule="auto"/>
        <w:ind w:left="0" w:right="-1" w:firstLine="0"/>
      </w:pPr>
      <w:r>
        <w:rPr>
          <w:noProof/>
        </w:rPr>
        <mc:AlternateContent>
          <mc:Choice Requires="wpg">
            <w:drawing>
              <wp:inline distT="0" distB="0" distL="0" distR="0">
                <wp:extent cx="6858000" cy="9525"/>
                <wp:effectExtent l="0" t="0" r="0" b="0"/>
                <wp:docPr id="15231" name="Group 15231"/>
                <wp:cNvGraphicFramePr/>
                <a:graphic xmlns:a="http://schemas.openxmlformats.org/drawingml/2006/main">
                  <a:graphicData uri="http://schemas.microsoft.com/office/word/2010/wordprocessingGroup">
                    <wpg:wgp>
                      <wpg:cNvGrpSpPr/>
                      <wpg:grpSpPr>
                        <a:xfrm>
                          <a:off x="0" y="0"/>
                          <a:ext cx="6858000" cy="9525"/>
                          <a:chOff x="0" y="0"/>
                          <a:chExt cx="6858000" cy="9525"/>
                        </a:xfrm>
                      </wpg:grpSpPr>
                      <wps:wsp>
                        <wps:cNvPr id="17430" name="Shape 17430"/>
                        <wps:cNvSpPr/>
                        <wps:spPr>
                          <a:xfrm>
                            <a:off x="0" y="0"/>
                            <a:ext cx="6858000" cy="9525"/>
                          </a:xfrm>
                          <a:custGeom>
                            <a:avLst/>
                            <a:gdLst/>
                            <a:ahLst/>
                            <a:cxnLst/>
                            <a:rect l="0" t="0" r="0" b="0"/>
                            <a:pathLst>
                              <a:path w="6858000" h="9525">
                                <a:moveTo>
                                  <a:pt x="0" y="0"/>
                                </a:moveTo>
                                <a:lnTo>
                                  <a:pt x="6858000" y="0"/>
                                </a:lnTo>
                                <a:lnTo>
                                  <a:pt x="6858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31" style="width:540pt;height:0.75pt;mso-position-horizontal-relative:char;mso-position-vertical-relative:line" coordsize="68580,95">
                <v:shape id="Shape 17431" style="position:absolute;width:68580;height:95;left:0;top:0;" coordsize="6858000,9525" path="m0,0l6858000,0l6858000,9525l0,9525l0,0">
                  <v:stroke weight="0pt" endcap="flat" joinstyle="miter" miterlimit="10" on="false" color="#000000" opacity="0"/>
                  <v:fill on="true" color="#000000"/>
                </v:shape>
              </v:group>
            </w:pict>
          </mc:Fallback>
        </mc:AlternateContent>
      </w:r>
    </w:p>
    <w:p w:rsidR="006C703E" w:rsidRDefault="00371D60">
      <w:pPr>
        <w:spacing w:after="42" w:line="259" w:lineRule="auto"/>
        <w:ind w:left="-5"/>
      </w:pPr>
      <w:r>
        <w:rPr>
          <w:rFonts w:ascii="Arial" w:eastAsia="Arial" w:hAnsi="Arial" w:cs="Arial"/>
          <w:b/>
          <w:i/>
        </w:rPr>
        <w:t xml:space="preserve">Call to order @ 4:29pm </w:t>
      </w:r>
    </w:p>
    <w:p w:rsidR="006C703E" w:rsidRDefault="00371D60">
      <w:pPr>
        <w:spacing w:after="27" w:line="259" w:lineRule="auto"/>
        <w:ind w:left="-5"/>
      </w:pPr>
      <w:r>
        <w:rPr>
          <w:rFonts w:ascii="Arial" w:eastAsia="Arial" w:hAnsi="Arial" w:cs="Arial"/>
          <w:b/>
          <w:i/>
        </w:rPr>
        <w:t xml:space="preserve">No Quorum  </w:t>
      </w:r>
    </w:p>
    <w:p w:rsidR="006C703E" w:rsidRDefault="00371D60">
      <w:pPr>
        <w:spacing w:after="27" w:line="259" w:lineRule="auto"/>
        <w:ind w:left="0" w:firstLine="0"/>
      </w:pPr>
      <w:r>
        <w:rPr>
          <w:rFonts w:ascii="Arial" w:eastAsia="Arial" w:hAnsi="Arial" w:cs="Arial"/>
          <w:b/>
          <w:i/>
        </w:rPr>
        <w:t xml:space="preserve"> </w:t>
      </w:r>
    </w:p>
    <w:p w:rsidR="006C703E" w:rsidRDefault="00371D60">
      <w:pPr>
        <w:spacing w:after="3" w:line="259" w:lineRule="auto"/>
        <w:ind w:left="-5"/>
      </w:pPr>
      <w:r>
        <w:rPr>
          <w:rFonts w:ascii="Arial" w:eastAsia="Arial" w:hAnsi="Arial" w:cs="Arial"/>
          <w:b/>
          <w:i/>
        </w:rPr>
        <w:t xml:space="preserve">Agenda </w:t>
      </w:r>
    </w:p>
    <w:tbl>
      <w:tblPr>
        <w:tblStyle w:val="TableGrid"/>
        <w:tblW w:w="10069" w:type="dxa"/>
        <w:tblInd w:w="0" w:type="dxa"/>
        <w:tblCellMar>
          <w:top w:w="4" w:type="dxa"/>
        </w:tblCellMar>
        <w:tblLook w:val="04A0" w:firstRow="1" w:lastRow="0" w:firstColumn="1" w:lastColumn="0" w:noHBand="0" w:noVBand="1"/>
      </w:tblPr>
      <w:tblGrid>
        <w:gridCol w:w="6750"/>
        <w:gridCol w:w="3319"/>
      </w:tblGrid>
      <w:tr w:rsidR="006C703E">
        <w:trPr>
          <w:trHeight w:val="386"/>
        </w:trPr>
        <w:tc>
          <w:tcPr>
            <w:tcW w:w="6750" w:type="dxa"/>
            <w:tcBorders>
              <w:top w:val="nil"/>
              <w:left w:val="nil"/>
              <w:bottom w:val="nil"/>
              <w:right w:val="nil"/>
            </w:tcBorders>
          </w:tcPr>
          <w:p w:rsidR="006C703E" w:rsidRDefault="00371D60">
            <w:pPr>
              <w:spacing w:after="0" w:line="259" w:lineRule="auto"/>
              <w:ind w:left="0" w:firstLine="0"/>
            </w:pPr>
            <w:r>
              <w:rPr>
                <w:rFonts w:ascii="Arial" w:eastAsia="Arial" w:hAnsi="Arial" w:cs="Arial"/>
                <w:b/>
                <w:i/>
              </w:rPr>
              <w:t>Approval</w:t>
            </w:r>
            <w:r>
              <w:rPr>
                <w:sz w:val="23"/>
              </w:rPr>
              <w:t>​</w:t>
            </w:r>
            <w:r>
              <w:t xml:space="preserve"> ​</w:t>
            </w:r>
            <w:r>
              <w:rPr>
                <w:rFonts w:ascii="Arial" w:eastAsia="Arial" w:hAnsi="Arial" w:cs="Arial"/>
                <w:b/>
                <w:i/>
              </w:rPr>
              <w:t xml:space="preserve">of Minutes and Financial Report </w:t>
            </w:r>
          </w:p>
        </w:tc>
        <w:tc>
          <w:tcPr>
            <w:tcW w:w="3319" w:type="dxa"/>
            <w:tcBorders>
              <w:top w:val="nil"/>
              <w:left w:val="nil"/>
              <w:bottom w:val="nil"/>
              <w:right w:val="nil"/>
            </w:tcBorders>
          </w:tcPr>
          <w:p w:rsidR="006C703E" w:rsidRDefault="006C703E">
            <w:pPr>
              <w:spacing w:after="160" w:line="259" w:lineRule="auto"/>
              <w:ind w:left="0" w:firstLine="0"/>
            </w:pPr>
          </w:p>
        </w:tc>
      </w:tr>
      <w:tr w:rsidR="006C703E">
        <w:trPr>
          <w:trHeight w:val="274"/>
        </w:trPr>
        <w:tc>
          <w:tcPr>
            <w:tcW w:w="6750" w:type="dxa"/>
            <w:tcBorders>
              <w:top w:val="nil"/>
              <w:left w:val="nil"/>
              <w:bottom w:val="nil"/>
              <w:right w:val="nil"/>
            </w:tcBorders>
          </w:tcPr>
          <w:p w:rsidR="006C703E" w:rsidRDefault="00371D60">
            <w:pPr>
              <w:tabs>
                <w:tab w:val="center" w:pos="1003"/>
                <w:tab w:val="center" w:pos="2073"/>
              </w:tabs>
              <w:spacing w:after="0" w:line="259" w:lineRule="auto"/>
              <w:ind w:left="0" w:firstLine="0"/>
            </w:pPr>
            <w:r>
              <w:tab/>
              <w:t>1.</w:t>
            </w:r>
            <w:r>
              <w:tab/>
              <w:t>Roll Call</w:t>
            </w:r>
          </w:p>
        </w:tc>
        <w:tc>
          <w:tcPr>
            <w:tcW w:w="3319" w:type="dxa"/>
            <w:tcBorders>
              <w:top w:val="nil"/>
              <w:left w:val="nil"/>
              <w:bottom w:val="nil"/>
              <w:right w:val="nil"/>
            </w:tcBorders>
          </w:tcPr>
          <w:p w:rsidR="006C703E" w:rsidRDefault="00371D60">
            <w:pPr>
              <w:spacing w:after="0" w:line="259" w:lineRule="auto"/>
              <w:ind w:left="0" w:firstLine="0"/>
              <w:jc w:val="both"/>
            </w:pPr>
            <w:r>
              <w:t xml:space="preserve">A.J. Frazier, Sergeant at Arms </w:t>
            </w:r>
          </w:p>
        </w:tc>
      </w:tr>
      <w:tr w:rsidR="006C703E">
        <w:trPr>
          <w:trHeight w:val="269"/>
        </w:trPr>
        <w:tc>
          <w:tcPr>
            <w:tcW w:w="6750" w:type="dxa"/>
            <w:tcBorders>
              <w:top w:val="nil"/>
              <w:left w:val="nil"/>
              <w:bottom w:val="nil"/>
              <w:right w:val="nil"/>
            </w:tcBorders>
          </w:tcPr>
          <w:p w:rsidR="006C703E" w:rsidRDefault="00371D60">
            <w:pPr>
              <w:tabs>
                <w:tab w:val="center" w:pos="1003"/>
                <w:tab w:val="center" w:pos="2699"/>
              </w:tabs>
              <w:spacing w:after="0" w:line="259" w:lineRule="auto"/>
              <w:ind w:left="0" w:firstLine="0"/>
            </w:pPr>
            <w:r>
              <w:tab/>
              <w:t>2.</w:t>
            </w:r>
            <w:r>
              <w:tab/>
              <w:t>Approval of Minutes</w:t>
            </w:r>
          </w:p>
        </w:tc>
        <w:tc>
          <w:tcPr>
            <w:tcW w:w="3319" w:type="dxa"/>
            <w:tcBorders>
              <w:top w:val="nil"/>
              <w:left w:val="nil"/>
              <w:bottom w:val="nil"/>
              <w:right w:val="nil"/>
            </w:tcBorders>
          </w:tcPr>
          <w:p w:rsidR="006C703E" w:rsidRDefault="00371D60">
            <w:pPr>
              <w:spacing w:after="0" w:line="259" w:lineRule="auto"/>
              <w:ind w:left="0" w:right="85" w:firstLine="0"/>
              <w:jc w:val="right"/>
            </w:pPr>
            <w:r>
              <w:t xml:space="preserve">Katie Waller-O’Connor </w:t>
            </w:r>
          </w:p>
        </w:tc>
      </w:tr>
    </w:tbl>
    <w:p w:rsidR="006C703E" w:rsidRDefault="00371D60">
      <w:pPr>
        <w:tabs>
          <w:tab w:val="center" w:pos="1003"/>
          <w:tab w:val="center" w:pos="2510"/>
          <w:tab w:val="center" w:pos="8930"/>
        </w:tabs>
        <w:spacing w:after="28" w:line="259" w:lineRule="auto"/>
        <w:ind w:left="0" w:firstLine="0"/>
      </w:pPr>
      <w:r>
        <w:tab/>
        <w:t>3.</w:t>
      </w:r>
      <w:r>
        <w:tab/>
        <w:t>Financial Report</w:t>
      </w:r>
      <w:r>
        <w:tab/>
      </w:r>
      <w:proofErr w:type="spellStart"/>
      <w:r>
        <w:t>VanCedric</w:t>
      </w:r>
      <w:proofErr w:type="spellEnd"/>
      <w:r>
        <w:t xml:space="preserve"> Williams </w:t>
      </w:r>
    </w:p>
    <w:p w:rsidR="006C703E" w:rsidRDefault="00371D60">
      <w:pPr>
        <w:numPr>
          <w:ilvl w:val="0"/>
          <w:numId w:val="1"/>
        </w:numPr>
        <w:spacing w:after="14" w:line="248" w:lineRule="auto"/>
        <w:ind w:right="16" w:hanging="360"/>
      </w:pPr>
      <w:r>
        <w:rPr>
          <w:rFonts w:ascii="Century" w:eastAsia="Century" w:hAnsi="Century" w:cs="Century"/>
          <w:sz w:val="24"/>
        </w:rPr>
        <w:t xml:space="preserve">10% reduction in budget to prepare for the future </w:t>
      </w:r>
    </w:p>
    <w:p w:rsidR="006C703E" w:rsidRDefault="00371D60">
      <w:pPr>
        <w:numPr>
          <w:ilvl w:val="0"/>
          <w:numId w:val="1"/>
        </w:numPr>
        <w:spacing w:after="14" w:line="248" w:lineRule="auto"/>
        <w:ind w:right="16" w:hanging="360"/>
      </w:pPr>
      <w:r>
        <w:rPr>
          <w:rFonts w:ascii="Century" w:eastAsia="Century" w:hAnsi="Century" w:cs="Century"/>
          <w:sz w:val="24"/>
        </w:rPr>
        <w:t xml:space="preserve">looking at reducing our mortgage payments </w:t>
      </w:r>
    </w:p>
    <w:p w:rsidR="006C703E" w:rsidRDefault="00371D60">
      <w:pPr>
        <w:numPr>
          <w:ilvl w:val="0"/>
          <w:numId w:val="1"/>
        </w:numPr>
        <w:spacing w:after="70" w:line="248" w:lineRule="auto"/>
        <w:ind w:right="16" w:hanging="360"/>
      </w:pPr>
      <w:r>
        <w:rPr>
          <w:rFonts w:ascii="Century" w:eastAsia="Century" w:hAnsi="Century" w:cs="Century"/>
          <w:sz w:val="24"/>
        </w:rPr>
        <w:t xml:space="preserve">encourage members to apply for the health and welfare fund &amp; </w:t>
      </w:r>
      <w:proofErr w:type="spellStart"/>
      <w:r>
        <w:rPr>
          <w:rFonts w:ascii="Century" w:eastAsia="Century" w:hAnsi="Century" w:cs="Century"/>
          <w:sz w:val="24"/>
        </w:rPr>
        <w:t>scatena</w:t>
      </w:r>
      <w:proofErr w:type="spellEnd"/>
      <w:r>
        <w:rPr>
          <w:rFonts w:ascii="Century" w:eastAsia="Century" w:hAnsi="Century" w:cs="Century"/>
          <w:sz w:val="24"/>
        </w:rPr>
        <w:t xml:space="preserve"> fund (up to $2,000), applications are online </w:t>
      </w:r>
    </w:p>
    <w:p w:rsidR="006C703E" w:rsidRDefault="00371D60">
      <w:pPr>
        <w:tabs>
          <w:tab w:val="center" w:pos="1003"/>
          <w:tab w:val="center" w:pos="2862"/>
          <w:tab w:val="center" w:pos="9231"/>
        </w:tabs>
        <w:spacing w:after="0" w:line="259" w:lineRule="auto"/>
        <w:ind w:left="0" w:firstLine="0"/>
      </w:pPr>
      <w:r>
        <w:tab/>
        <w:t>4.</w:t>
      </w:r>
      <w:r>
        <w:tab/>
        <w:t>COPE Financial Report</w:t>
      </w:r>
      <w:r>
        <w:tab/>
        <w:t xml:space="preserve">Anabel </w:t>
      </w:r>
      <w:proofErr w:type="spellStart"/>
      <w:r>
        <w:t>Ibañez</w:t>
      </w:r>
      <w:proofErr w:type="spellEnd"/>
      <w:r>
        <w:t xml:space="preserve">  </w:t>
      </w:r>
    </w:p>
    <w:p w:rsidR="006C703E" w:rsidRDefault="00371D60">
      <w:pPr>
        <w:spacing w:after="0" w:line="259" w:lineRule="auto"/>
        <w:ind w:left="0" w:firstLine="0"/>
      </w:pPr>
      <w:r>
        <w:rPr>
          <w:rFonts w:ascii="Arial" w:eastAsia="Arial" w:hAnsi="Arial" w:cs="Arial"/>
          <w:b/>
          <w:i/>
        </w:rPr>
        <w:t xml:space="preserve"> </w:t>
      </w:r>
    </w:p>
    <w:p w:rsidR="006C703E" w:rsidRDefault="00371D60">
      <w:pPr>
        <w:spacing w:after="94" w:line="259" w:lineRule="auto"/>
        <w:ind w:left="-5"/>
      </w:pPr>
      <w:r>
        <w:rPr>
          <w:rFonts w:ascii="Arial" w:eastAsia="Arial" w:hAnsi="Arial" w:cs="Arial"/>
          <w:b/>
          <w:i/>
        </w:rPr>
        <w:t xml:space="preserve">Reports </w:t>
      </w:r>
    </w:p>
    <w:p w:rsidR="006C703E" w:rsidRDefault="00371D60">
      <w:pPr>
        <w:tabs>
          <w:tab w:val="center" w:pos="8356"/>
        </w:tabs>
        <w:spacing w:after="37"/>
        <w:ind w:left="-15" w:firstLine="0"/>
      </w:pPr>
      <w:r>
        <w:t>1.High School Committee Report</w:t>
      </w:r>
      <w:r>
        <w:tab/>
        <w:t xml:space="preserve">Kathy Melvin or Kevin </w:t>
      </w:r>
      <w:proofErr w:type="spellStart"/>
      <w:r>
        <w:t>Hartzog</w:t>
      </w:r>
      <w:proofErr w:type="spellEnd"/>
      <w:r>
        <w:t xml:space="preserve"> </w:t>
      </w:r>
    </w:p>
    <w:p w:rsidR="006C703E" w:rsidRDefault="00371D60">
      <w:pPr>
        <w:numPr>
          <w:ilvl w:val="0"/>
          <w:numId w:val="2"/>
        </w:numPr>
        <w:spacing w:after="19" w:line="248" w:lineRule="auto"/>
        <w:ind w:right="16" w:hanging="360"/>
      </w:pPr>
      <w:r>
        <w:rPr>
          <w:rFonts w:ascii="Century" w:eastAsia="Century" w:hAnsi="Century" w:cs="Century"/>
          <w:sz w:val="24"/>
        </w:rPr>
        <w:t xml:space="preserve">how much extra time students are given for 504 accommodations when it is written into their plan that they get extra time on exams </w:t>
      </w:r>
    </w:p>
    <w:p w:rsidR="006C703E" w:rsidRDefault="00371D60">
      <w:pPr>
        <w:numPr>
          <w:ilvl w:val="0"/>
          <w:numId w:val="2"/>
        </w:numPr>
        <w:spacing w:after="19" w:line="248" w:lineRule="auto"/>
        <w:ind w:right="16" w:hanging="360"/>
      </w:pPr>
      <w:r>
        <w:rPr>
          <w:rFonts w:ascii="Century" w:eastAsia="Century" w:hAnsi="Century" w:cs="Century"/>
          <w:sz w:val="24"/>
        </w:rPr>
        <w:t xml:space="preserve">teachers told last minute that they needed to co-teach classes; this correlates with master scheduling issues </w:t>
      </w:r>
    </w:p>
    <w:p w:rsidR="006C703E" w:rsidRDefault="00371D60">
      <w:pPr>
        <w:numPr>
          <w:ilvl w:val="0"/>
          <w:numId w:val="2"/>
        </w:numPr>
        <w:spacing w:after="70" w:line="248" w:lineRule="auto"/>
        <w:ind w:right="16" w:hanging="360"/>
      </w:pPr>
      <w:r>
        <w:rPr>
          <w:rFonts w:ascii="Century" w:eastAsia="Century" w:hAnsi="Century" w:cs="Century"/>
          <w:sz w:val="24"/>
        </w:rPr>
        <w:t xml:space="preserve">district has a committee developed to create lockdown procedures recommended that someone from UESF sit on this committee </w:t>
      </w:r>
    </w:p>
    <w:p w:rsidR="006C703E" w:rsidRDefault="00371D60">
      <w:pPr>
        <w:numPr>
          <w:ilvl w:val="0"/>
          <w:numId w:val="3"/>
        </w:numPr>
        <w:spacing w:after="37"/>
        <w:ind w:hanging="277"/>
      </w:pPr>
      <w:r>
        <w:t>Elementary School Committee Report</w:t>
      </w:r>
      <w:r>
        <w:tab/>
        <w:t xml:space="preserve">Darcie Chan Blackburn </w:t>
      </w:r>
    </w:p>
    <w:p w:rsidR="006C703E" w:rsidRDefault="00371D60">
      <w:pPr>
        <w:numPr>
          <w:ilvl w:val="1"/>
          <w:numId w:val="3"/>
        </w:numPr>
        <w:spacing w:after="19" w:line="248" w:lineRule="auto"/>
        <w:ind w:right="16" w:hanging="360"/>
      </w:pPr>
      <w:r>
        <w:rPr>
          <w:rFonts w:ascii="Century" w:eastAsia="Century" w:hAnsi="Century" w:cs="Century"/>
          <w:sz w:val="24"/>
        </w:rPr>
        <w:t xml:space="preserve">meet every 4th </w:t>
      </w:r>
      <w:r w:rsidR="0045125F">
        <w:rPr>
          <w:rFonts w:ascii="Century" w:eastAsia="Century" w:hAnsi="Century" w:cs="Century"/>
          <w:sz w:val="24"/>
        </w:rPr>
        <w:t>W</w:t>
      </w:r>
      <w:r>
        <w:rPr>
          <w:rFonts w:ascii="Century" w:eastAsia="Century" w:hAnsi="Century" w:cs="Century"/>
          <w:sz w:val="24"/>
        </w:rPr>
        <w:t xml:space="preserve">ednesday of the month except November &amp; December, next meeting will happen in January </w:t>
      </w:r>
    </w:p>
    <w:p w:rsidR="006C703E" w:rsidRDefault="00371D60">
      <w:pPr>
        <w:numPr>
          <w:ilvl w:val="1"/>
          <w:numId w:val="3"/>
        </w:numPr>
        <w:spacing w:after="70" w:line="248" w:lineRule="auto"/>
        <w:ind w:right="16" w:hanging="360"/>
      </w:pPr>
      <w:r>
        <w:rPr>
          <w:rFonts w:ascii="Century" w:eastAsia="Century" w:hAnsi="Century" w:cs="Century"/>
          <w:sz w:val="24"/>
        </w:rPr>
        <w:t xml:space="preserve">trying to figure out how to get more people involved in meetings and looking into people being able to conference call in </w:t>
      </w:r>
    </w:p>
    <w:p w:rsidR="006C703E" w:rsidRDefault="00371D60">
      <w:pPr>
        <w:numPr>
          <w:ilvl w:val="0"/>
          <w:numId w:val="3"/>
        </w:numPr>
        <w:ind w:hanging="277"/>
      </w:pPr>
      <w:r>
        <w:t>Middle School Committee Report</w:t>
      </w:r>
      <w:r>
        <w:tab/>
        <w:t xml:space="preserve">Lisa Beth Watkins </w:t>
      </w:r>
    </w:p>
    <w:p w:rsidR="006C703E" w:rsidRDefault="00371D60">
      <w:pPr>
        <w:numPr>
          <w:ilvl w:val="1"/>
          <w:numId w:val="3"/>
        </w:numPr>
        <w:spacing w:after="6" w:line="248" w:lineRule="auto"/>
        <w:ind w:right="16" w:hanging="360"/>
      </w:pPr>
      <w:r>
        <w:rPr>
          <w:sz w:val="24"/>
        </w:rPr>
        <w:t xml:space="preserve">Middle School Division October 24, 2018  </w:t>
      </w:r>
    </w:p>
    <w:p w:rsidR="006C703E" w:rsidRDefault="00371D60">
      <w:pPr>
        <w:numPr>
          <w:ilvl w:val="1"/>
          <w:numId w:val="3"/>
        </w:numPr>
        <w:spacing w:after="6" w:line="248" w:lineRule="auto"/>
        <w:ind w:right="16" w:hanging="360"/>
      </w:pPr>
      <w:r>
        <w:rPr>
          <w:sz w:val="24"/>
        </w:rPr>
        <w:t xml:space="preserve">In attendance: Lisa-Beth Watkins, Cassondra Curiel, Julia Fung, Courtney </w:t>
      </w:r>
      <w:proofErr w:type="spellStart"/>
      <w:r>
        <w:rPr>
          <w:sz w:val="24"/>
        </w:rPr>
        <w:t>Lindl</w:t>
      </w:r>
      <w:proofErr w:type="spellEnd"/>
      <w:r>
        <w:rPr>
          <w:sz w:val="24"/>
        </w:rPr>
        <w:t xml:space="preserve">, Amanda Gallagher, John </w:t>
      </w:r>
      <w:proofErr w:type="spellStart"/>
      <w:r>
        <w:rPr>
          <w:sz w:val="24"/>
        </w:rPr>
        <w:t>Lisovsky</w:t>
      </w:r>
      <w:proofErr w:type="spellEnd"/>
      <w:r>
        <w:rPr>
          <w:sz w:val="24"/>
        </w:rPr>
        <w:t>, Nicole Bixler, Eric Uribe, Rory (Denman) -</w:t>
      </w:r>
      <w:r>
        <w:rPr>
          <w:sz w:val="24"/>
        </w:rPr>
        <w:tab/>
        <w:t xml:space="preserve">Noncompliance to IEPs: </w:t>
      </w:r>
    </w:p>
    <w:p w:rsidR="006C703E" w:rsidRDefault="00371D60">
      <w:pPr>
        <w:numPr>
          <w:ilvl w:val="1"/>
          <w:numId w:val="3"/>
        </w:numPr>
        <w:spacing w:after="6" w:line="248" w:lineRule="auto"/>
        <w:ind w:right="16" w:hanging="360"/>
      </w:pPr>
      <w:r>
        <w:rPr>
          <w:sz w:val="24"/>
        </w:rPr>
        <w:t xml:space="preserve">VVMS: services not provided to the site and unmet IEPs; RBT is leaving school </w:t>
      </w:r>
      <w:proofErr w:type="spellStart"/>
      <w:r>
        <w:rPr>
          <w:sz w:val="24"/>
        </w:rPr>
        <w:t>bc</w:t>
      </w:r>
      <w:proofErr w:type="spellEnd"/>
      <w:r>
        <w:rPr>
          <w:sz w:val="24"/>
        </w:rPr>
        <w:t xml:space="preserve"> the focal student is not there on time; teachers are told to “just hold” with focal student in the same setting without the support or support is inappropriate (results in many suspensions and conflicts adding to trauma of focal student and peers) </w:t>
      </w:r>
      <w:r>
        <w:rPr>
          <w:rFonts w:ascii="Courier New" w:eastAsia="Courier New" w:hAnsi="Courier New" w:cs="Courier New"/>
          <w:sz w:val="24"/>
        </w:rPr>
        <w:t xml:space="preserve">o </w:t>
      </w:r>
      <w:r>
        <w:rPr>
          <w:sz w:val="24"/>
        </w:rPr>
        <w:t xml:space="preserve">We can grieve not having IEP </w:t>
      </w:r>
    </w:p>
    <w:p w:rsidR="006C703E" w:rsidRDefault="00371D60">
      <w:pPr>
        <w:spacing w:after="6" w:line="248" w:lineRule="auto"/>
        <w:ind w:left="1450" w:right="23"/>
      </w:pPr>
      <w:r>
        <w:rPr>
          <w:rFonts w:ascii="Courier New" w:eastAsia="Courier New" w:hAnsi="Courier New" w:cs="Courier New"/>
          <w:sz w:val="24"/>
        </w:rPr>
        <w:t xml:space="preserve">o </w:t>
      </w:r>
      <w:r>
        <w:rPr>
          <w:sz w:val="24"/>
        </w:rPr>
        <w:t xml:space="preserve">Special Ed Committee – for focal student with Alma </w:t>
      </w:r>
    </w:p>
    <w:p w:rsidR="006C703E" w:rsidRDefault="00371D60">
      <w:pPr>
        <w:numPr>
          <w:ilvl w:val="2"/>
          <w:numId w:val="3"/>
        </w:numPr>
        <w:spacing w:after="6" w:line="248" w:lineRule="auto"/>
        <w:ind w:right="23" w:hanging="360"/>
      </w:pPr>
      <w:r>
        <w:rPr>
          <w:sz w:val="24"/>
        </w:rPr>
        <w:t xml:space="preserve">Lick: daily schedule changes for 1-to-1’s </w:t>
      </w:r>
    </w:p>
    <w:p w:rsidR="006C703E" w:rsidRDefault="00371D60">
      <w:pPr>
        <w:numPr>
          <w:ilvl w:val="2"/>
          <w:numId w:val="3"/>
        </w:numPr>
        <w:spacing w:after="6" w:line="248" w:lineRule="auto"/>
        <w:ind w:right="23" w:hanging="360"/>
      </w:pPr>
      <w:r>
        <w:rPr>
          <w:sz w:val="24"/>
        </w:rPr>
        <w:t xml:space="preserve">Everett: para shortage  </w:t>
      </w:r>
    </w:p>
    <w:p w:rsidR="006C703E" w:rsidRDefault="00371D60">
      <w:pPr>
        <w:numPr>
          <w:ilvl w:val="2"/>
          <w:numId w:val="3"/>
        </w:numPr>
        <w:spacing w:after="6" w:line="248" w:lineRule="auto"/>
        <w:ind w:right="23" w:hanging="360"/>
      </w:pPr>
      <w:r>
        <w:rPr>
          <w:sz w:val="24"/>
        </w:rPr>
        <w:t xml:space="preserve">Francisco: para shortage </w:t>
      </w:r>
    </w:p>
    <w:p w:rsidR="006C703E" w:rsidRDefault="00371D60">
      <w:pPr>
        <w:numPr>
          <w:ilvl w:val="2"/>
          <w:numId w:val="3"/>
        </w:numPr>
        <w:spacing w:after="6" w:line="248" w:lineRule="auto"/>
        <w:ind w:right="23" w:hanging="360"/>
      </w:pPr>
      <w:r>
        <w:rPr>
          <w:sz w:val="24"/>
        </w:rPr>
        <w:lastRenderedPageBreak/>
        <w:t xml:space="preserve">APG: not enough paras to meet IEPs </w:t>
      </w:r>
      <w:r>
        <w:rPr>
          <w:rFonts w:ascii="Courier New" w:eastAsia="Courier New" w:hAnsi="Courier New" w:cs="Courier New"/>
          <w:sz w:val="24"/>
        </w:rPr>
        <w:t xml:space="preserve">o </w:t>
      </w:r>
      <w:r>
        <w:rPr>
          <w:sz w:val="24"/>
        </w:rPr>
        <w:t xml:space="preserve">Principals are “subbing” as the paras to comply with minutes and making critiques about teachers while serving in that position; daily schedule changes </w:t>
      </w:r>
    </w:p>
    <w:p w:rsidR="006C703E" w:rsidRDefault="00371D60">
      <w:pPr>
        <w:numPr>
          <w:ilvl w:val="2"/>
          <w:numId w:val="3"/>
        </w:numPr>
        <w:spacing w:after="6" w:line="248" w:lineRule="auto"/>
        <w:ind w:right="23" w:hanging="360"/>
      </w:pPr>
      <w:r>
        <w:rPr>
          <w:sz w:val="24"/>
        </w:rPr>
        <w:t xml:space="preserve">Middle School Expectations: Are principals expecting/asking for the same things?  </w:t>
      </w:r>
    </w:p>
    <w:p w:rsidR="006C703E" w:rsidRDefault="00371D60">
      <w:pPr>
        <w:spacing w:after="6" w:line="248" w:lineRule="auto"/>
        <w:ind w:left="2520" w:right="23" w:hanging="360"/>
      </w:pPr>
      <w:r>
        <w:rPr>
          <w:rFonts w:ascii="MS Gothic" w:eastAsia="MS Gothic" w:hAnsi="MS Gothic" w:cs="MS Gothic"/>
          <w:sz w:val="24"/>
        </w:rPr>
        <w:t xml:space="preserve">▪ </w:t>
      </w:r>
      <w:r>
        <w:rPr>
          <w:sz w:val="24"/>
        </w:rPr>
        <w:t xml:space="preserve">***Principals are supposed to be CURRENTLY having discussions with the UBC to decide on becoming a pilot program. </w:t>
      </w:r>
    </w:p>
    <w:p w:rsidR="006C703E" w:rsidRDefault="00371D60">
      <w:pPr>
        <w:numPr>
          <w:ilvl w:val="6"/>
          <w:numId w:val="7"/>
        </w:numPr>
        <w:spacing w:after="5" w:line="259" w:lineRule="auto"/>
        <w:ind w:right="112" w:hanging="360"/>
      </w:pPr>
      <w:r>
        <w:rPr>
          <w:sz w:val="24"/>
        </w:rPr>
        <w:t xml:space="preserve">Brad </w:t>
      </w:r>
      <w:proofErr w:type="spellStart"/>
      <w:r>
        <w:rPr>
          <w:sz w:val="24"/>
        </w:rPr>
        <w:t>Stam</w:t>
      </w:r>
      <w:proofErr w:type="spellEnd"/>
      <w:r>
        <w:rPr>
          <w:sz w:val="24"/>
        </w:rPr>
        <w:t xml:space="preserve"> to next </w:t>
      </w:r>
      <w:proofErr w:type="spellStart"/>
      <w:r>
        <w:rPr>
          <w:sz w:val="24"/>
        </w:rPr>
        <w:t>mtg</w:t>
      </w:r>
      <w:proofErr w:type="spellEnd"/>
      <w:r>
        <w:rPr>
          <w:sz w:val="24"/>
        </w:rPr>
        <w:t xml:space="preserve"> to hear these concerns </w:t>
      </w:r>
    </w:p>
    <w:p w:rsidR="006C703E" w:rsidRDefault="00371D60">
      <w:pPr>
        <w:numPr>
          <w:ilvl w:val="6"/>
          <w:numId w:val="7"/>
        </w:numPr>
        <w:spacing w:after="6" w:line="248" w:lineRule="auto"/>
        <w:ind w:right="112" w:hanging="360"/>
      </w:pPr>
      <w:r>
        <w:rPr>
          <w:sz w:val="24"/>
        </w:rPr>
        <w:t xml:space="preserve">Nov. 5 (4-7) </w:t>
      </w:r>
      <w:proofErr w:type="spellStart"/>
      <w:r>
        <w:rPr>
          <w:sz w:val="24"/>
        </w:rPr>
        <w:t>iLab</w:t>
      </w:r>
      <w:proofErr w:type="spellEnd"/>
      <w:r>
        <w:rPr>
          <w:sz w:val="24"/>
        </w:rPr>
        <w:t xml:space="preserve"> Thurgood Marshall – 3 extended hours for MS Redesign (Courtney </w:t>
      </w:r>
      <w:proofErr w:type="spellStart"/>
      <w:r>
        <w:rPr>
          <w:sz w:val="24"/>
        </w:rPr>
        <w:t>Lindl</w:t>
      </w:r>
      <w:proofErr w:type="spellEnd"/>
      <w:r>
        <w:rPr>
          <w:sz w:val="24"/>
        </w:rPr>
        <w:t xml:space="preserve">) </w:t>
      </w:r>
    </w:p>
    <w:p w:rsidR="006C703E" w:rsidRDefault="00371D60">
      <w:pPr>
        <w:numPr>
          <w:ilvl w:val="2"/>
          <w:numId w:val="3"/>
        </w:numPr>
        <w:spacing w:after="6" w:line="248" w:lineRule="auto"/>
        <w:ind w:right="23" w:hanging="360"/>
      </w:pPr>
      <w:r>
        <w:rPr>
          <w:sz w:val="24"/>
        </w:rPr>
        <w:t xml:space="preserve">Lawton: requiring specific commercial programs and then tallying # of teachers in compliance </w:t>
      </w:r>
      <w:r>
        <w:rPr>
          <w:rFonts w:ascii="Courier New" w:eastAsia="Courier New" w:hAnsi="Courier New" w:cs="Courier New"/>
          <w:sz w:val="24"/>
        </w:rPr>
        <w:t xml:space="preserve">o </w:t>
      </w:r>
      <w:r>
        <w:rPr>
          <w:sz w:val="24"/>
        </w:rPr>
        <w:t xml:space="preserve">Academic freedom recognized by </w:t>
      </w:r>
      <w:proofErr w:type="spellStart"/>
      <w:r>
        <w:rPr>
          <w:sz w:val="24"/>
        </w:rPr>
        <w:t>Supes</w:t>
      </w:r>
      <w:proofErr w:type="spellEnd"/>
      <w:r>
        <w:rPr>
          <w:sz w:val="24"/>
        </w:rPr>
        <w:t xml:space="preserve"> &amp; Staff/UBC need to be in agreement with principal in order to  </w:t>
      </w:r>
    </w:p>
    <w:p w:rsidR="006C703E" w:rsidRDefault="00371D60">
      <w:pPr>
        <w:spacing w:after="6" w:line="248" w:lineRule="auto"/>
        <w:ind w:left="1450" w:right="23"/>
      </w:pPr>
      <w:r>
        <w:rPr>
          <w:rFonts w:ascii="Courier New" w:eastAsia="Courier New" w:hAnsi="Courier New" w:cs="Courier New"/>
          <w:sz w:val="24"/>
        </w:rPr>
        <w:t xml:space="preserve">o </w:t>
      </w:r>
      <w:r>
        <w:rPr>
          <w:sz w:val="24"/>
        </w:rPr>
        <w:t xml:space="preserve">Principal says when there are more than 2 PD sessions, he can make it a requirement </w:t>
      </w:r>
    </w:p>
    <w:p w:rsidR="006C703E" w:rsidRDefault="00371D60">
      <w:pPr>
        <w:numPr>
          <w:ilvl w:val="2"/>
          <w:numId w:val="3"/>
        </w:numPr>
        <w:spacing w:after="6" w:line="248" w:lineRule="auto"/>
        <w:ind w:right="23" w:hanging="360"/>
      </w:pPr>
      <w:r>
        <w:rPr>
          <w:sz w:val="24"/>
        </w:rPr>
        <w:t xml:space="preserve">APG: Principal changed BSC to reflect the instructional rounds issue; SSC was asked to sign off without discussion </w:t>
      </w:r>
    </w:p>
    <w:p w:rsidR="006C703E" w:rsidRDefault="00371D60">
      <w:pPr>
        <w:numPr>
          <w:ilvl w:val="2"/>
          <w:numId w:val="3"/>
        </w:numPr>
        <w:spacing w:after="6" w:line="248" w:lineRule="auto"/>
        <w:ind w:right="23" w:hanging="360"/>
      </w:pPr>
      <w:r>
        <w:rPr>
          <w:sz w:val="24"/>
        </w:rPr>
        <w:t xml:space="preserve">Social Emotional Climate Report: </w:t>
      </w:r>
    </w:p>
    <w:p w:rsidR="006C703E" w:rsidRDefault="00371D60">
      <w:pPr>
        <w:numPr>
          <w:ilvl w:val="2"/>
          <w:numId w:val="3"/>
        </w:numPr>
        <w:spacing w:after="6" w:line="248" w:lineRule="auto"/>
        <w:ind w:right="23" w:hanging="360"/>
      </w:pPr>
      <w:r>
        <w:rPr>
          <w:sz w:val="24"/>
        </w:rPr>
        <w:t xml:space="preserve">Alarming how unhappy staff is across the board – What is the district doing with this information??? </w:t>
      </w:r>
      <w:r>
        <w:rPr>
          <w:rFonts w:ascii="Courier New" w:eastAsia="Courier New" w:hAnsi="Courier New" w:cs="Courier New"/>
          <w:sz w:val="24"/>
        </w:rPr>
        <w:t xml:space="preserve">o </w:t>
      </w:r>
      <w:r>
        <w:rPr>
          <w:sz w:val="24"/>
        </w:rPr>
        <w:t xml:space="preserve">Including staff &amp; schools when evaluating Principals </w:t>
      </w:r>
    </w:p>
    <w:p w:rsidR="006C703E" w:rsidRDefault="00371D60">
      <w:pPr>
        <w:spacing w:after="6" w:line="248" w:lineRule="auto"/>
        <w:ind w:left="1800" w:right="2581" w:hanging="720"/>
      </w:pPr>
      <w:r>
        <w:rPr>
          <w:rFonts w:ascii="Courier New" w:eastAsia="Courier New" w:hAnsi="Courier New" w:cs="Courier New"/>
          <w:sz w:val="24"/>
        </w:rPr>
        <w:t xml:space="preserve">o </w:t>
      </w:r>
      <w:r>
        <w:rPr>
          <w:sz w:val="24"/>
        </w:rPr>
        <w:t xml:space="preserve">No </w:t>
      </w:r>
      <w:proofErr w:type="spellStart"/>
      <w:r>
        <w:rPr>
          <w:sz w:val="24"/>
        </w:rPr>
        <w:t>Supes</w:t>
      </w:r>
      <w:proofErr w:type="spellEnd"/>
      <w:r>
        <w:rPr>
          <w:sz w:val="24"/>
        </w:rPr>
        <w:t xml:space="preserve"> not looking at teacher retention as an evaluative measure </w:t>
      </w:r>
      <w:r>
        <w:rPr>
          <w:rFonts w:ascii="MS Gothic" w:eastAsia="MS Gothic" w:hAnsi="MS Gothic" w:cs="MS Gothic"/>
          <w:sz w:val="24"/>
        </w:rPr>
        <w:t xml:space="preserve">▪ </w:t>
      </w:r>
      <w:r>
        <w:rPr>
          <w:sz w:val="24"/>
        </w:rPr>
        <w:t xml:space="preserve">ESSA? Trends from previous climate reports? </w:t>
      </w:r>
    </w:p>
    <w:p w:rsidR="006C703E" w:rsidRDefault="00371D60">
      <w:pPr>
        <w:numPr>
          <w:ilvl w:val="1"/>
          <w:numId w:val="3"/>
        </w:numPr>
        <w:spacing w:after="6" w:line="248" w:lineRule="auto"/>
        <w:ind w:right="16" w:hanging="360"/>
      </w:pPr>
      <w:r>
        <w:rPr>
          <w:sz w:val="24"/>
        </w:rPr>
        <w:t xml:space="preserve">Grading </w:t>
      </w:r>
    </w:p>
    <w:p w:rsidR="006C703E" w:rsidRDefault="00371D60">
      <w:pPr>
        <w:numPr>
          <w:ilvl w:val="1"/>
          <w:numId w:val="3"/>
        </w:numPr>
        <w:spacing w:after="6" w:line="248" w:lineRule="auto"/>
        <w:ind w:right="16" w:hanging="360"/>
      </w:pPr>
      <w:r>
        <w:rPr>
          <w:sz w:val="24"/>
        </w:rPr>
        <w:t xml:space="preserve">50% F expectations instead of a 0 for individual assignments; effects ESSA? </w:t>
      </w:r>
    </w:p>
    <w:p w:rsidR="006C703E" w:rsidRDefault="00371D60">
      <w:pPr>
        <w:spacing w:after="6" w:line="248" w:lineRule="auto"/>
        <w:ind w:left="1090" w:right="23"/>
      </w:pPr>
      <w:r>
        <w:rPr>
          <w:rFonts w:ascii="Courier New" w:eastAsia="Courier New" w:hAnsi="Courier New" w:cs="Courier New"/>
          <w:sz w:val="24"/>
        </w:rPr>
        <w:t xml:space="preserve">o </w:t>
      </w:r>
      <w:r>
        <w:rPr>
          <w:sz w:val="24"/>
        </w:rPr>
        <w:t xml:space="preserve">Academic Freedom determines grades and curriculum </w:t>
      </w:r>
    </w:p>
    <w:p w:rsidR="006C703E" w:rsidRDefault="00371D60">
      <w:pPr>
        <w:numPr>
          <w:ilvl w:val="2"/>
          <w:numId w:val="3"/>
        </w:numPr>
        <w:spacing w:after="6" w:line="248" w:lineRule="auto"/>
        <w:ind w:right="23" w:hanging="360"/>
      </w:pPr>
      <w:r>
        <w:rPr>
          <w:sz w:val="24"/>
        </w:rPr>
        <w:t xml:space="preserve">Emergency Coverage Plans </w:t>
      </w:r>
    </w:p>
    <w:p w:rsidR="006C703E" w:rsidRDefault="00371D60">
      <w:pPr>
        <w:numPr>
          <w:ilvl w:val="2"/>
          <w:numId w:val="3"/>
        </w:numPr>
        <w:spacing w:after="6" w:line="248" w:lineRule="auto"/>
        <w:ind w:right="23" w:hanging="360"/>
      </w:pPr>
      <w:r>
        <w:rPr>
          <w:sz w:val="24"/>
        </w:rPr>
        <w:t xml:space="preserve">Everett: each teacher takes the class list and breaks them up to disperse among all different teachers in the same grade level; less negative impact on lessons; everyone gets a little amount of $ (confirmed); P.E. just takes the whole class </w:t>
      </w:r>
    </w:p>
    <w:p w:rsidR="006C703E" w:rsidRDefault="00371D60">
      <w:pPr>
        <w:spacing w:after="0" w:line="259" w:lineRule="auto"/>
        <w:ind w:left="0" w:firstLine="0"/>
      </w:pPr>
      <w:r>
        <w:rPr>
          <w:sz w:val="24"/>
        </w:rPr>
        <w:t xml:space="preserve"> </w:t>
      </w:r>
    </w:p>
    <w:p w:rsidR="006C703E" w:rsidRDefault="00371D60">
      <w:pPr>
        <w:numPr>
          <w:ilvl w:val="2"/>
          <w:numId w:val="3"/>
        </w:numPr>
        <w:spacing w:after="6" w:line="248" w:lineRule="auto"/>
        <w:ind w:right="23" w:hanging="360"/>
      </w:pPr>
      <w:r>
        <w:rPr>
          <w:sz w:val="24"/>
        </w:rPr>
        <w:t xml:space="preserve">Superintendent Admin/UESF MS Division </w:t>
      </w:r>
      <w:proofErr w:type="gramStart"/>
      <w:r>
        <w:rPr>
          <w:sz w:val="24"/>
        </w:rPr>
        <w:t>meeting</w:t>
      </w:r>
      <w:proofErr w:type="gramEnd"/>
      <w:r>
        <w:rPr>
          <w:sz w:val="24"/>
        </w:rPr>
        <w:t xml:space="preserve"> Agenda (November 13) </w:t>
      </w:r>
    </w:p>
    <w:p w:rsidR="006C703E" w:rsidRDefault="00371D60">
      <w:pPr>
        <w:numPr>
          <w:ilvl w:val="2"/>
          <w:numId w:val="3"/>
        </w:numPr>
        <w:spacing w:after="6" w:line="248" w:lineRule="auto"/>
        <w:ind w:right="23" w:hanging="360"/>
      </w:pPr>
      <w:r>
        <w:rPr>
          <w:sz w:val="24"/>
        </w:rPr>
        <w:t xml:space="preserve">Noncompliance to IEPs </w:t>
      </w:r>
      <w:r>
        <w:rPr>
          <w:rFonts w:ascii="Courier New" w:eastAsia="Courier New" w:hAnsi="Courier New" w:cs="Courier New"/>
          <w:sz w:val="24"/>
        </w:rPr>
        <w:t xml:space="preserve">o </w:t>
      </w:r>
      <w:r>
        <w:rPr>
          <w:sz w:val="24"/>
        </w:rPr>
        <w:t xml:space="preserve">Send Alma information prior to meeting </w:t>
      </w:r>
    </w:p>
    <w:p w:rsidR="006C703E" w:rsidRDefault="00371D60">
      <w:pPr>
        <w:numPr>
          <w:ilvl w:val="2"/>
          <w:numId w:val="3"/>
        </w:numPr>
        <w:spacing w:after="6" w:line="248" w:lineRule="auto"/>
        <w:ind w:right="23" w:hanging="360"/>
      </w:pPr>
      <w:r>
        <w:rPr>
          <w:sz w:val="24"/>
        </w:rPr>
        <w:t xml:space="preserve">MS Redesign </w:t>
      </w:r>
    </w:p>
    <w:p w:rsidR="006C703E" w:rsidRDefault="00371D60">
      <w:pPr>
        <w:spacing w:after="6" w:line="248" w:lineRule="auto"/>
        <w:ind w:left="1090" w:right="23"/>
      </w:pPr>
      <w:r>
        <w:rPr>
          <w:rFonts w:ascii="Courier New" w:eastAsia="Courier New" w:hAnsi="Courier New" w:cs="Courier New"/>
          <w:sz w:val="24"/>
        </w:rPr>
        <w:t xml:space="preserve">o </w:t>
      </w:r>
      <w:r>
        <w:rPr>
          <w:sz w:val="24"/>
        </w:rPr>
        <w:t xml:space="preserve">Picking for pilot schools </w:t>
      </w:r>
    </w:p>
    <w:p w:rsidR="006C703E" w:rsidRDefault="00371D60">
      <w:pPr>
        <w:numPr>
          <w:ilvl w:val="2"/>
          <w:numId w:val="3"/>
        </w:numPr>
        <w:spacing w:after="6" w:line="248" w:lineRule="auto"/>
        <w:ind w:right="23" w:hanging="360"/>
      </w:pPr>
      <w:r>
        <w:rPr>
          <w:sz w:val="24"/>
        </w:rPr>
        <w:t xml:space="preserve">Climate Survey Results and impact on Evaluations for Principals </w:t>
      </w:r>
      <w:proofErr w:type="spellStart"/>
      <w:proofErr w:type="gramStart"/>
      <w:r>
        <w:rPr>
          <w:rFonts w:ascii="Courier New" w:eastAsia="Courier New" w:hAnsi="Courier New" w:cs="Courier New"/>
          <w:sz w:val="24"/>
        </w:rPr>
        <w:t>o</w:t>
      </w:r>
      <w:proofErr w:type="spellEnd"/>
      <w:proofErr w:type="gramEnd"/>
      <w:r>
        <w:rPr>
          <w:rFonts w:ascii="Courier New" w:eastAsia="Courier New" w:hAnsi="Courier New" w:cs="Courier New"/>
          <w:sz w:val="24"/>
        </w:rPr>
        <w:t xml:space="preserve"> </w:t>
      </w:r>
      <w:r>
        <w:rPr>
          <w:sz w:val="24"/>
        </w:rPr>
        <w:t xml:space="preserve">What other methods are being used to ensure that their efforts are looking at real stuff? </w:t>
      </w:r>
    </w:p>
    <w:p w:rsidR="006C703E" w:rsidRDefault="00371D60">
      <w:pPr>
        <w:numPr>
          <w:ilvl w:val="2"/>
          <w:numId w:val="3"/>
        </w:numPr>
        <w:spacing w:after="6" w:line="248" w:lineRule="auto"/>
        <w:ind w:right="23" w:hanging="360"/>
      </w:pPr>
      <w:r>
        <w:rPr>
          <w:sz w:val="24"/>
        </w:rPr>
        <w:t xml:space="preserve">Academic Freedom in regards to grading </w:t>
      </w:r>
      <w:r>
        <w:rPr>
          <w:rFonts w:ascii="Courier New" w:eastAsia="Courier New" w:hAnsi="Courier New" w:cs="Courier New"/>
          <w:sz w:val="24"/>
        </w:rPr>
        <w:t xml:space="preserve">o </w:t>
      </w:r>
      <w:r>
        <w:rPr>
          <w:sz w:val="24"/>
        </w:rPr>
        <w:t xml:space="preserve">Teachers have freedom to score assignments/grades at their own discretion </w:t>
      </w:r>
    </w:p>
    <w:p w:rsidR="006C703E" w:rsidRDefault="00371D60">
      <w:pPr>
        <w:spacing w:after="55" w:line="259" w:lineRule="auto"/>
        <w:ind w:left="0" w:firstLine="0"/>
      </w:pPr>
      <w:r>
        <w:rPr>
          <w:rFonts w:ascii="Century" w:eastAsia="Century" w:hAnsi="Century" w:cs="Century"/>
          <w:sz w:val="24"/>
        </w:rPr>
        <w:t xml:space="preserve"> </w:t>
      </w:r>
    </w:p>
    <w:p w:rsidR="006C703E" w:rsidRDefault="00371D60">
      <w:pPr>
        <w:numPr>
          <w:ilvl w:val="0"/>
          <w:numId w:val="3"/>
        </w:numPr>
        <w:spacing w:after="37"/>
        <w:ind w:hanging="277"/>
      </w:pPr>
      <w:r>
        <w:t>Early Education Committee Report</w:t>
      </w:r>
      <w:r>
        <w:tab/>
        <w:t xml:space="preserve">Betty Robinson Harris </w:t>
      </w:r>
    </w:p>
    <w:p w:rsidR="006C703E" w:rsidRDefault="00371D60">
      <w:pPr>
        <w:numPr>
          <w:ilvl w:val="1"/>
          <w:numId w:val="3"/>
        </w:numPr>
        <w:spacing w:after="14" w:line="248" w:lineRule="auto"/>
        <w:ind w:right="16" w:hanging="360"/>
      </w:pPr>
      <w:r>
        <w:rPr>
          <w:rFonts w:ascii="Century" w:eastAsia="Century" w:hAnsi="Century" w:cs="Century"/>
          <w:sz w:val="24"/>
        </w:rPr>
        <w:t xml:space="preserve">all principals have been instructed that they can evaluate staff every year </w:t>
      </w:r>
    </w:p>
    <w:p w:rsidR="006C703E" w:rsidRDefault="00371D60">
      <w:pPr>
        <w:numPr>
          <w:ilvl w:val="1"/>
          <w:numId w:val="3"/>
        </w:numPr>
        <w:spacing w:after="14" w:line="248" w:lineRule="auto"/>
        <w:ind w:right="16" w:hanging="360"/>
      </w:pPr>
      <w:r>
        <w:rPr>
          <w:rFonts w:ascii="Century" w:eastAsia="Century" w:hAnsi="Century" w:cs="Century"/>
          <w:sz w:val="24"/>
        </w:rPr>
        <w:t xml:space="preserve">issues with co-teaching  </w:t>
      </w:r>
    </w:p>
    <w:p w:rsidR="006C703E" w:rsidRDefault="00371D60">
      <w:pPr>
        <w:numPr>
          <w:ilvl w:val="1"/>
          <w:numId w:val="3"/>
        </w:numPr>
        <w:spacing w:after="14" w:line="248" w:lineRule="auto"/>
        <w:ind w:right="16" w:hanging="360"/>
      </w:pPr>
      <w:r>
        <w:rPr>
          <w:rFonts w:ascii="Century" w:eastAsia="Century" w:hAnsi="Century" w:cs="Century"/>
          <w:sz w:val="24"/>
        </w:rPr>
        <w:t xml:space="preserve">issues coming up with new administrators at school sites </w:t>
      </w:r>
    </w:p>
    <w:p w:rsidR="006C703E" w:rsidRDefault="00371D60">
      <w:pPr>
        <w:numPr>
          <w:ilvl w:val="1"/>
          <w:numId w:val="3"/>
        </w:numPr>
        <w:spacing w:after="70" w:line="248" w:lineRule="auto"/>
        <w:ind w:right="16" w:hanging="360"/>
      </w:pPr>
      <w:r>
        <w:rPr>
          <w:rFonts w:ascii="Century" w:eastAsia="Century" w:hAnsi="Century" w:cs="Century"/>
          <w:sz w:val="24"/>
        </w:rPr>
        <w:t xml:space="preserve">issues with kids/toddlers that are not </w:t>
      </w:r>
      <w:proofErr w:type="spellStart"/>
      <w:r>
        <w:rPr>
          <w:rFonts w:ascii="Century" w:eastAsia="Century" w:hAnsi="Century" w:cs="Century"/>
          <w:sz w:val="24"/>
        </w:rPr>
        <w:t>potty</w:t>
      </w:r>
      <w:proofErr w:type="spellEnd"/>
      <w:r>
        <w:rPr>
          <w:rFonts w:ascii="Century" w:eastAsia="Century" w:hAnsi="Century" w:cs="Century"/>
          <w:sz w:val="24"/>
        </w:rPr>
        <w:t xml:space="preserve"> trained, district has decided that students do not need to be </w:t>
      </w:r>
      <w:proofErr w:type="spellStart"/>
      <w:r>
        <w:rPr>
          <w:rFonts w:ascii="Century" w:eastAsia="Century" w:hAnsi="Century" w:cs="Century"/>
          <w:sz w:val="24"/>
        </w:rPr>
        <w:t>potty</w:t>
      </w:r>
      <w:proofErr w:type="spellEnd"/>
      <w:r>
        <w:rPr>
          <w:rFonts w:ascii="Century" w:eastAsia="Century" w:hAnsi="Century" w:cs="Century"/>
          <w:sz w:val="24"/>
        </w:rPr>
        <w:t xml:space="preserve"> trained  </w:t>
      </w:r>
    </w:p>
    <w:p w:rsidR="006C703E" w:rsidRDefault="00371D60">
      <w:pPr>
        <w:numPr>
          <w:ilvl w:val="0"/>
          <w:numId w:val="3"/>
        </w:numPr>
        <w:ind w:hanging="277"/>
      </w:pPr>
      <w:r>
        <w:t>Para-Educators Division</w:t>
      </w:r>
      <w:r>
        <w:tab/>
        <w:t xml:space="preserve">Carolyn Samoa </w:t>
      </w:r>
    </w:p>
    <w:p w:rsidR="006C703E" w:rsidRDefault="00371D60">
      <w:pPr>
        <w:numPr>
          <w:ilvl w:val="1"/>
          <w:numId w:val="3"/>
        </w:numPr>
        <w:spacing w:after="14" w:line="248" w:lineRule="auto"/>
        <w:ind w:right="16" w:hanging="360"/>
      </w:pPr>
      <w:r>
        <w:rPr>
          <w:rFonts w:ascii="Century" w:eastAsia="Century" w:hAnsi="Century" w:cs="Century"/>
          <w:sz w:val="24"/>
        </w:rPr>
        <w:t xml:space="preserve">4 floating holidays that para’s can use however they would like </w:t>
      </w:r>
    </w:p>
    <w:p w:rsidR="006C703E" w:rsidRDefault="00371D60">
      <w:pPr>
        <w:numPr>
          <w:ilvl w:val="1"/>
          <w:numId w:val="3"/>
        </w:numPr>
        <w:spacing w:after="99" w:line="248" w:lineRule="auto"/>
        <w:ind w:right="16" w:hanging="360"/>
      </w:pPr>
      <w:r>
        <w:rPr>
          <w:rFonts w:ascii="Century" w:eastAsia="Century" w:hAnsi="Century" w:cs="Century"/>
          <w:sz w:val="24"/>
        </w:rPr>
        <w:lastRenderedPageBreak/>
        <w:t xml:space="preserve">no division meeting because of thanksgiving break and no division meeting in </w:t>
      </w:r>
      <w:proofErr w:type="spellStart"/>
      <w:proofErr w:type="gramStart"/>
      <w:r>
        <w:rPr>
          <w:rFonts w:ascii="Century" w:eastAsia="Century" w:hAnsi="Century" w:cs="Century"/>
          <w:sz w:val="24"/>
        </w:rPr>
        <w:t>december</w:t>
      </w:r>
      <w:proofErr w:type="spellEnd"/>
      <w:r>
        <w:rPr>
          <w:rFonts w:ascii="Century" w:eastAsia="Century" w:hAnsi="Century" w:cs="Century"/>
          <w:sz w:val="24"/>
        </w:rPr>
        <w:t xml:space="preserve">  -</w:t>
      </w:r>
      <w:proofErr w:type="gramEnd"/>
      <w:r>
        <w:rPr>
          <w:rFonts w:ascii="Century" w:eastAsia="Century" w:hAnsi="Century" w:cs="Century"/>
          <w:sz w:val="24"/>
        </w:rPr>
        <w:tab/>
        <w:t xml:space="preserve">PD for early </w:t>
      </w:r>
      <w:proofErr w:type="spellStart"/>
      <w:r>
        <w:rPr>
          <w:rFonts w:ascii="Century" w:eastAsia="Century" w:hAnsi="Century" w:cs="Century"/>
          <w:sz w:val="24"/>
        </w:rPr>
        <w:t>ed</w:t>
      </w:r>
      <w:proofErr w:type="spellEnd"/>
      <w:r>
        <w:rPr>
          <w:rFonts w:ascii="Century" w:eastAsia="Century" w:hAnsi="Century" w:cs="Century"/>
          <w:sz w:val="24"/>
        </w:rPr>
        <w:t xml:space="preserve"> paras  </w:t>
      </w:r>
    </w:p>
    <w:p w:rsidR="006C703E" w:rsidRDefault="00371D60">
      <w:pPr>
        <w:numPr>
          <w:ilvl w:val="0"/>
          <w:numId w:val="3"/>
        </w:numPr>
        <w:spacing w:after="46"/>
        <w:ind w:hanging="277"/>
      </w:pPr>
      <w:r>
        <w:t>Substitute Division</w:t>
      </w:r>
      <w:r>
        <w:tab/>
        <w:t>Earl Lene De Santiago</w:t>
      </w:r>
      <w:r>
        <w:rPr>
          <w:rFonts w:ascii="Arial" w:eastAsia="Arial" w:hAnsi="Arial" w:cs="Arial"/>
          <w:b/>
          <w:i/>
        </w:rPr>
        <w:t xml:space="preserve"> </w:t>
      </w:r>
    </w:p>
    <w:p w:rsidR="006C703E" w:rsidRDefault="00371D60">
      <w:pPr>
        <w:numPr>
          <w:ilvl w:val="1"/>
          <w:numId w:val="3"/>
        </w:numPr>
        <w:spacing w:after="40" w:line="248" w:lineRule="auto"/>
        <w:ind w:right="16" w:hanging="360"/>
      </w:pPr>
      <w:r>
        <w:rPr>
          <w:rFonts w:ascii="Century" w:eastAsia="Century" w:hAnsi="Century" w:cs="Century"/>
          <w:sz w:val="24"/>
        </w:rPr>
        <w:t xml:space="preserve">The second UESF Substitute Divisional meeting was held on Wednesday, October 24, 2018, at 4:00 pm. </w:t>
      </w:r>
    </w:p>
    <w:p w:rsidR="006C703E" w:rsidRDefault="00371D60">
      <w:pPr>
        <w:numPr>
          <w:ilvl w:val="1"/>
          <w:numId w:val="3"/>
        </w:numPr>
        <w:spacing w:after="40" w:line="248" w:lineRule="auto"/>
        <w:ind w:right="16" w:hanging="360"/>
      </w:pPr>
      <w:proofErr w:type="gramStart"/>
      <w:r>
        <w:rPr>
          <w:rFonts w:ascii="Century" w:eastAsia="Century" w:hAnsi="Century" w:cs="Century"/>
          <w:sz w:val="25"/>
        </w:rPr>
        <w:t xml:space="preserve">Introductions  </w:t>
      </w:r>
      <w:r>
        <w:rPr>
          <w:rFonts w:ascii="Century" w:eastAsia="Century" w:hAnsi="Century" w:cs="Century"/>
          <w:strike/>
          <w:sz w:val="25"/>
        </w:rPr>
        <w:t>~</w:t>
      </w:r>
      <w:proofErr w:type="gramEnd"/>
      <w:r>
        <w:rPr>
          <w:rFonts w:ascii="Century" w:eastAsia="Century" w:hAnsi="Century" w:cs="Century"/>
          <w:sz w:val="25"/>
        </w:rPr>
        <w:t xml:space="preserve">  Sign</w:t>
      </w:r>
      <w:r>
        <w:rPr>
          <w:rFonts w:ascii="Century" w:eastAsia="Century" w:hAnsi="Century" w:cs="Century"/>
          <w:strike/>
          <w:sz w:val="25"/>
        </w:rPr>
        <w:t>-</w:t>
      </w:r>
      <w:r>
        <w:rPr>
          <w:rFonts w:ascii="Century" w:eastAsia="Century" w:hAnsi="Century" w:cs="Century"/>
          <w:sz w:val="25"/>
        </w:rPr>
        <w:t>In</w:t>
      </w:r>
      <w:r>
        <w:rPr>
          <w:rFonts w:ascii="Century" w:eastAsia="Century" w:hAnsi="Century" w:cs="Century"/>
          <w:strike/>
          <w:sz w:val="25"/>
          <w:u w:val="single" w:color="000000"/>
        </w:rPr>
        <w:t>:</w:t>
      </w:r>
      <w:r>
        <w:rPr>
          <w:rFonts w:ascii="Century" w:eastAsia="Century" w:hAnsi="Century" w:cs="Century"/>
          <w:sz w:val="25"/>
        </w:rPr>
        <w:t xml:space="preserve"> </w:t>
      </w:r>
      <w:r>
        <w:rPr>
          <w:rFonts w:ascii="Century" w:eastAsia="Century" w:hAnsi="Century" w:cs="Century"/>
          <w:sz w:val="24"/>
        </w:rPr>
        <w:t>Introductions and educational experiences were shared by 19</w:t>
      </w:r>
      <w:r>
        <w:rPr>
          <w:sz w:val="24"/>
        </w:rPr>
        <w:t>​</w:t>
      </w:r>
      <w:r>
        <w:rPr>
          <w:rFonts w:ascii="Century" w:eastAsia="Century" w:hAnsi="Century" w:cs="Century"/>
          <w:sz w:val="24"/>
        </w:rPr>
        <w:t xml:space="preserve"> members in attendance.  A suggestion from the previous meeting was to have an official ‘Note Taker and Time Keeper’ for each meeting.  Those accepting these responsibilities were: Kit Bell as Note Taker; Alan </w:t>
      </w:r>
      <w:proofErr w:type="spellStart"/>
      <w:r>
        <w:rPr>
          <w:rFonts w:ascii="Century" w:eastAsia="Century" w:hAnsi="Century" w:cs="Century"/>
          <w:sz w:val="24"/>
        </w:rPr>
        <w:t>Lovaasen</w:t>
      </w:r>
      <w:proofErr w:type="spellEnd"/>
      <w:r>
        <w:rPr>
          <w:rFonts w:ascii="Century" w:eastAsia="Century" w:hAnsi="Century" w:cs="Century"/>
          <w:sz w:val="24"/>
        </w:rPr>
        <w:t xml:space="preserve"> as Time Keeper. </w:t>
      </w:r>
    </w:p>
    <w:p w:rsidR="006C703E" w:rsidRDefault="00371D60">
      <w:pPr>
        <w:numPr>
          <w:ilvl w:val="1"/>
          <w:numId w:val="3"/>
        </w:numPr>
        <w:spacing w:after="40" w:line="248" w:lineRule="auto"/>
        <w:ind w:right="16" w:hanging="360"/>
      </w:pPr>
      <w:proofErr w:type="gramStart"/>
      <w:r>
        <w:rPr>
          <w:rFonts w:ascii="Century" w:eastAsia="Century" w:hAnsi="Century" w:cs="Century"/>
          <w:sz w:val="25"/>
        </w:rPr>
        <w:t xml:space="preserve">Nominations  </w:t>
      </w:r>
      <w:r>
        <w:rPr>
          <w:rFonts w:ascii="Century" w:eastAsia="Century" w:hAnsi="Century" w:cs="Century"/>
          <w:strike/>
          <w:sz w:val="25"/>
        </w:rPr>
        <w:t>~</w:t>
      </w:r>
      <w:proofErr w:type="gramEnd"/>
      <w:r>
        <w:rPr>
          <w:rFonts w:ascii="Century" w:eastAsia="Century" w:hAnsi="Century" w:cs="Century"/>
          <w:sz w:val="25"/>
        </w:rPr>
        <w:t xml:space="preserve">  St</w:t>
      </w:r>
      <w:r>
        <w:rPr>
          <w:rFonts w:ascii="Century" w:eastAsia="Century" w:hAnsi="Century" w:cs="Century"/>
          <w:strike/>
          <w:sz w:val="25"/>
        </w:rPr>
        <w:t>a</w:t>
      </w:r>
      <w:r>
        <w:rPr>
          <w:rFonts w:ascii="Century" w:eastAsia="Century" w:hAnsi="Century" w:cs="Century"/>
          <w:sz w:val="25"/>
        </w:rPr>
        <w:t xml:space="preserve">nding Committee </w:t>
      </w:r>
      <w:r>
        <w:rPr>
          <w:rFonts w:ascii="Century" w:eastAsia="Century" w:hAnsi="Century" w:cs="Century"/>
          <w:strike/>
          <w:sz w:val="25"/>
        </w:rPr>
        <w:t>a</w:t>
      </w:r>
      <w:r>
        <w:rPr>
          <w:rFonts w:ascii="Century" w:eastAsia="Century" w:hAnsi="Century" w:cs="Century"/>
          <w:sz w:val="25"/>
        </w:rPr>
        <w:t>nd Assembly Representatives</w:t>
      </w:r>
      <w:r>
        <w:rPr>
          <w:rFonts w:ascii="Century" w:eastAsia="Century" w:hAnsi="Century" w:cs="Century"/>
          <w:strike/>
          <w:sz w:val="25"/>
          <w:u w:val="single" w:color="000000"/>
        </w:rPr>
        <w:t>:</w:t>
      </w:r>
      <w:r>
        <w:rPr>
          <w:rFonts w:ascii="Century" w:eastAsia="Century" w:hAnsi="Century" w:cs="Century"/>
          <w:sz w:val="25"/>
        </w:rPr>
        <w:t xml:space="preserve"> </w:t>
      </w:r>
      <w:r>
        <w:rPr>
          <w:sz w:val="25"/>
        </w:rPr>
        <w:t>​</w:t>
      </w:r>
      <w:r>
        <w:rPr>
          <w:rFonts w:ascii="Century" w:eastAsia="Century" w:hAnsi="Century" w:cs="Century"/>
          <w:sz w:val="24"/>
        </w:rPr>
        <w:t xml:space="preserve">Although nomination forms were mailed to Members in early October, additional forms were provided at this meeting since the close time and date was:  5:00 PM on October 24, 2018.  Discussion about the need for an election was discussed since ‘past practice’ showed there were fewer candidates for the positions than appropriated in the contract - </w:t>
      </w:r>
      <w:r>
        <w:rPr>
          <w:rFonts w:ascii="Century" w:eastAsia="Century" w:hAnsi="Century" w:cs="Century"/>
          <w:sz w:val="25"/>
        </w:rPr>
        <w:t xml:space="preserve">Issues </w:t>
      </w:r>
      <w:r>
        <w:rPr>
          <w:rFonts w:ascii="Century" w:eastAsia="Century" w:hAnsi="Century" w:cs="Century"/>
          <w:strike/>
          <w:sz w:val="25"/>
        </w:rPr>
        <w:t>–</w:t>
      </w:r>
      <w:r>
        <w:rPr>
          <w:rFonts w:ascii="Century" w:eastAsia="Century" w:hAnsi="Century" w:cs="Century"/>
          <w:sz w:val="25"/>
        </w:rPr>
        <w:t xml:space="preserve"> </w:t>
      </w:r>
      <w:proofErr w:type="gramStart"/>
      <w:r>
        <w:rPr>
          <w:rFonts w:ascii="Century" w:eastAsia="Century" w:hAnsi="Century" w:cs="Century"/>
          <w:sz w:val="25"/>
        </w:rPr>
        <w:t xml:space="preserve">Concerns  </w:t>
      </w:r>
      <w:r>
        <w:rPr>
          <w:rFonts w:ascii="Century" w:eastAsia="Century" w:hAnsi="Century" w:cs="Century"/>
          <w:strike/>
          <w:sz w:val="25"/>
        </w:rPr>
        <w:t>–</w:t>
      </w:r>
      <w:proofErr w:type="gramEnd"/>
      <w:r w:rsidR="00AF5581">
        <w:rPr>
          <w:rFonts w:ascii="Century" w:eastAsia="Century" w:hAnsi="Century" w:cs="Century"/>
          <w:sz w:val="25"/>
        </w:rPr>
        <w:t xml:space="preserve">  Questions</w:t>
      </w:r>
    </w:p>
    <w:p w:rsidR="006C703E" w:rsidRDefault="00371D60">
      <w:pPr>
        <w:numPr>
          <w:ilvl w:val="3"/>
          <w:numId w:val="4"/>
        </w:numPr>
        <w:spacing w:after="40" w:line="248" w:lineRule="auto"/>
        <w:ind w:right="16" w:hanging="360"/>
      </w:pPr>
      <w:r>
        <w:rPr>
          <w:rFonts w:ascii="Century" w:eastAsia="Century" w:hAnsi="Century" w:cs="Century"/>
          <w:sz w:val="24"/>
        </w:rPr>
        <w:t xml:space="preserve">Need of an email database for communication with Substitutes ONLY; examples where this would be beneficial were provided </w:t>
      </w:r>
    </w:p>
    <w:p w:rsidR="006C703E" w:rsidRDefault="00371D60">
      <w:pPr>
        <w:numPr>
          <w:ilvl w:val="3"/>
          <w:numId w:val="4"/>
        </w:numPr>
        <w:spacing w:after="40" w:line="248" w:lineRule="auto"/>
        <w:ind w:right="16" w:hanging="360"/>
      </w:pPr>
      <w:r>
        <w:rPr>
          <w:rFonts w:ascii="Century" w:eastAsia="Century" w:hAnsi="Century" w:cs="Century"/>
          <w:sz w:val="24"/>
        </w:rPr>
        <w:t xml:space="preserve">High School/Middle School Assignments: Substitute receiving additional pay for working an extra (sixth) period; clerical staff may not know how to navigate the system to accomplish this  </w:t>
      </w:r>
    </w:p>
    <w:p w:rsidR="006C703E" w:rsidRDefault="00371D60">
      <w:pPr>
        <w:numPr>
          <w:ilvl w:val="3"/>
          <w:numId w:val="4"/>
        </w:numPr>
        <w:spacing w:after="40" w:line="248" w:lineRule="auto"/>
        <w:ind w:right="16" w:hanging="360"/>
      </w:pPr>
      <w:r>
        <w:rPr>
          <w:rFonts w:ascii="Century" w:eastAsia="Century" w:hAnsi="Century" w:cs="Century"/>
          <w:sz w:val="24"/>
        </w:rPr>
        <w:t xml:space="preserve">Assignment Cancellation:  Sub System will not allow cancellation, online, after 12:00 am </w:t>
      </w:r>
    </w:p>
    <w:p w:rsidR="006C703E" w:rsidRDefault="00371D60">
      <w:pPr>
        <w:numPr>
          <w:ilvl w:val="3"/>
          <w:numId w:val="4"/>
        </w:numPr>
        <w:spacing w:after="15" w:line="248" w:lineRule="auto"/>
        <w:ind w:right="16" w:hanging="360"/>
      </w:pPr>
      <w:r>
        <w:rPr>
          <w:rFonts w:ascii="Century" w:eastAsia="Century" w:hAnsi="Century" w:cs="Century"/>
          <w:sz w:val="24"/>
        </w:rPr>
        <w:t xml:space="preserve">Assignment Postings: Vacancy shown without classification/assignment being shown; </w:t>
      </w:r>
    </w:p>
    <w:p w:rsidR="006C703E" w:rsidRDefault="00371D60">
      <w:pPr>
        <w:numPr>
          <w:ilvl w:val="1"/>
          <w:numId w:val="3"/>
        </w:numPr>
        <w:spacing w:after="40" w:line="248" w:lineRule="auto"/>
        <w:ind w:right="16" w:hanging="360"/>
      </w:pPr>
      <w:r>
        <w:rPr>
          <w:rFonts w:ascii="Century" w:eastAsia="Century" w:hAnsi="Century" w:cs="Century"/>
          <w:sz w:val="24"/>
        </w:rPr>
        <w:t xml:space="preserve">An algorithm where a future, requested, assignment date is input into the sub system in advance, rather than a few days before the required date. </w:t>
      </w:r>
    </w:p>
    <w:p w:rsidR="006C703E" w:rsidRDefault="00371D60">
      <w:pPr>
        <w:numPr>
          <w:ilvl w:val="3"/>
          <w:numId w:val="6"/>
        </w:numPr>
        <w:spacing w:after="40" w:line="248" w:lineRule="auto"/>
        <w:ind w:right="16" w:hanging="360"/>
      </w:pPr>
      <w:r>
        <w:rPr>
          <w:rFonts w:ascii="Century" w:eastAsia="Century" w:hAnsi="Century" w:cs="Century"/>
          <w:sz w:val="24"/>
        </w:rPr>
        <w:t xml:space="preserve">Assignment Duties:  Before School/Morning yard-duty, first day of assignment not part of our contract </w:t>
      </w:r>
    </w:p>
    <w:p w:rsidR="006C703E" w:rsidRDefault="00371D60">
      <w:pPr>
        <w:numPr>
          <w:ilvl w:val="3"/>
          <w:numId w:val="6"/>
        </w:numPr>
        <w:spacing w:after="40" w:line="248" w:lineRule="auto"/>
        <w:ind w:right="16" w:hanging="360"/>
      </w:pPr>
      <w:r>
        <w:rPr>
          <w:rFonts w:ascii="Century" w:eastAsia="Century" w:hAnsi="Century" w:cs="Century"/>
          <w:sz w:val="24"/>
        </w:rPr>
        <w:t xml:space="preserve">Accessing Staff at Sub Office:  access via telephone during the early morning is not afforded Substitutes; request a consistent and guaranteed way to contact in emergencies </w:t>
      </w:r>
    </w:p>
    <w:p w:rsidR="006C703E" w:rsidRDefault="00371D60">
      <w:pPr>
        <w:numPr>
          <w:ilvl w:val="3"/>
          <w:numId w:val="6"/>
        </w:numPr>
        <w:spacing w:after="40" w:line="248" w:lineRule="auto"/>
        <w:ind w:right="16" w:hanging="360"/>
      </w:pPr>
      <w:r>
        <w:rPr>
          <w:rFonts w:ascii="Century" w:eastAsia="Century" w:hAnsi="Century" w:cs="Century"/>
          <w:sz w:val="24"/>
        </w:rPr>
        <w:t xml:space="preserve">All Schools: Stating the assignment date, at the beginning (first part) of the automated sub system would be more efficient and better utilization of members time  </w:t>
      </w:r>
    </w:p>
    <w:p w:rsidR="006C703E" w:rsidRDefault="00371D60">
      <w:pPr>
        <w:numPr>
          <w:ilvl w:val="3"/>
          <w:numId w:val="6"/>
        </w:numPr>
        <w:spacing w:after="40" w:line="248" w:lineRule="auto"/>
        <w:ind w:right="16" w:hanging="360"/>
      </w:pPr>
      <w:r>
        <w:rPr>
          <w:rFonts w:ascii="Century" w:eastAsia="Century" w:hAnsi="Century" w:cs="Century"/>
          <w:sz w:val="24"/>
        </w:rPr>
        <w:t xml:space="preserve">Pertinent Information - Prop G Salary Raises:  Discussion and questions reflected less than positive feelings about the outcome of this proposition when applied to Substitutes’ </w:t>
      </w:r>
    </w:p>
    <w:p w:rsidR="006C703E" w:rsidRDefault="00371D60">
      <w:pPr>
        <w:numPr>
          <w:ilvl w:val="3"/>
          <w:numId w:val="6"/>
        </w:numPr>
        <w:spacing w:after="40" w:line="248" w:lineRule="auto"/>
        <w:ind w:right="16" w:hanging="360"/>
      </w:pPr>
      <w:r>
        <w:rPr>
          <w:rFonts w:ascii="Century" w:eastAsia="Century" w:hAnsi="Century" w:cs="Century"/>
          <w:sz w:val="24"/>
        </w:rPr>
        <w:t xml:space="preserve">More Pertinent Information: Suggestion that any concern or dissatisfaction with an issue should be put in writing and forwarded to the UESF Executive Officers and the Executive </w:t>
      </w:r>
      <w:proofErr w:type="gramStart"/>
      <w:r>
        <w:rPr>
          <w:rFonts w:ascii="Century" w:eastAsia="Century" w:hAnsi="Century" w:cs="Century"/>
          <w:sz w:val="24"/>
        </w:rPr>
        <w:t>Board;  one</w:t>
      </w:r>
      <w:proofErr w:type="gramEnd"/>
      <w:r>
        <w:rPr>
          <w:rFonts w:ascii="Century" w:eastAsia="Century" w:hAnsi="Century" w:cs="Century"/>
          <w:sz w:val="24"/>
        </w:rPr>
        <w:t xml:space="preserve"> item is being formulated </w:t>
      </w:r>
    </w:p>
    <w:p w:rsidR="006C703E" w:rsidRDefault="00371D60">
      <w:pPr>
        <w:numPr>
          <w:ilvl w:val="3"/>
          <w:numId w:val="6"/>
        </w:numPr>
        <w:spacing w:after="40" w:line="248" w:lineRule="auto"/>
        <w:ind w:right="16" w:hanging="360"/>
      </w:pPr>
      <w:r>
        <w:rPr>
          <w:rFonts w:ascii="Century" w:eastAsia="Century" w:hAnsi="Century" w:cs="Century"/>
          <w:sz w:val="24"/>
        </w:rPr>
        <w:t>On-site Safety: Always be mindful of your personal belongings, i.e., wallets, purse, while on assignment</w:t>
      </w:r>
      <w:r>
        <w:rPr>
          <w:sz w:val="24"/>
        </w:rPr>
        <w:t xml:space="preserve"> </w:t>
      </w:r>
    </w:p>
    <w:p w:rsidR="006C703E" w:rsidRDefault="00371D60">
      <w:pPr>
        <w:spacing w:after="55" w:line="259" w:lineRule="auto"/>
        <w:ind w:left="0" w:firstLine="0"/>
      </w:pPr>
      <w:r>
        <w:t xml:space="preserve"> </w:t>
      </w:r>
    </w:p>
    <w:p w:rsidR="006C703E" w:rsidRDefault="00371D60">
      <w:pPr>
        <w:spacing w:after="94" w:line="259" w:lineRule="auto"/>
        <w:ind w:left="-5"/>
      </w:pPr>
      <w:r>
        <w:rPr>
          <w:rFonts w:ascii="Arial" w:eastAsia="Arial" w:hAnsi="Arial" w:cs="Arial"/>
          <w:b/>
          <w:i/>
        </w:rPr>
        <w:lastRenderedPageBreak/>
        <w:t xml:space="preserve">Officers Reports </w:t>
      </w:r>
    </w:p>
    <w:p w:rsidR="006C703E" w:rsidRPr="00AF5581" w:rsidRDefault="00371D60">
      <w:pPr>
        <w:tabs>
          <w:tab w:val="center" w:pos="2056"/>
          <w:tab w:val="center" w:pos="9152"/>
        </w:tabs>
        <w:spacing w:after="107"/>
        <w:ind w:left="0" w:firstLine="0"/>
        <w:rPr>
          <w:rFonts w:ascii="Bookman Old Style" w:hAnsi="Bookman Old Style"/>
        </w:rPr>
      </w:pPr>
      <w:r>
        <w:tab/>
        <w:t xml:space="preserve">1. </w:t>
      </w:r>
      <w:r w:rsidRPr="00AF5581">
        <w:rPr>
          <w:rFonts w:ascii="Bookman Old Style" w:hAnsi="Bookman Old Style"/>
        </w:rPr>
        <w:t>President’s Report</w:t>
      </w:r>
      <w:r w:rsidRPr="00AF5581">
        <w:rPr>
          <w:rFonts w:ascii="Bookman Old Style" w:hAnsi="Bookman Old Style"/>
        </w:rPr>
        <w:tab/>
        <w:t xml:space="preserve">Susan Solomon </w:t>
      </w:r>
    </w:p>
    <w:p w:rsidR="006C703E" w:rsidRPr="00AF5581" w:rsidRDefault="00371D60">
      <w:pPr>
        <w:tabs>
          <w:tab w:val="center" w:pos="1221"/>
          <w:tab w:val="center" w:pos="5547"/>
        </w:tabs>
        <w:spacing w:after="80" w:line="259" w:lineRule="auto"/>
        <w:ind w:left="0" w:firstLine="0"/>
        <w:rPr>
          <w:rFonts w:ascii="Bookman Old Style" w:hAnsi="Bookman Old Style"/>
        </w:rPr>
      </w:pPr>
      <w:r w:rsidRPr="00AF5581">
        <w:rPr>
          <w:rFonts w:ascii="Bookman Old Style" w:hAnsi="Bookman Old Style"/>
        </w:rPr>
        <w:tab/>
      </w:r>
      <w:r w:rsidRPr="00AF5581">
        <w:rPr>
          <w:rFonts w:ascii="Bookman Old Style" w:eastAsia="Arial" w:hAnsi="Bookman Old Style" w:cs="Arial"/>
        </w:rPr>
        <w:t>●</w:t>
      </w:r>
      <w:r w:rsidRPr="00AF5581">
        <w:rPr>
          <w:rFonts w:ascii="Bookman Old Style" w:eastAsia="Arial" w:hAnsi="Bookman Old Style" w:cs="Arial"/>
        </w:rPr>
        <w:tab/>
      </w:r>
      <w:r w:rsidRPr="00AF5581">
        <w:rPr>
          <w:rFonts w:ascii="Bookman Old Style" w:hAnsi="Bookman Old Style"/>
        </w:rPr>
        <w:t xml:space="preserve">2019-2020 &amp; 2020-2021 Instructional Calendars Approved by Exec. Board </w:t>
      </w:r>
    </w:p>
    <w:p w:rsidR="006C703E" w:rsidRPr="00AF5581" w:rsidRDefault="00371D60">
      <w:pPr>
        <w:tabs>
          <w:tab w:val="center" w:pos="2878"/>
          <w:tab w:val="center" w:pos="8903"/>
        </w:tabs>
        <w:spacing w:after="0" w:line="259" w:lineRule="auto"/>
        <w:ind w:left="0" w:firstLine="0"/>
        <w:rPr>
          <w:rFonts w:ascii="Bookman Old Style" w:hAnsi="Bookman Old Style"/>
        </w:rPr>
      </w:pPr>
      <w:r w:rsidRPr="00AF5581">
        <w:rPr>
          <w:rFonts w:ascii="Bookman Old Style" w:hAnsi="Bookman Old Style"/>
        </w:rPr>
        <w:tab/>
        <w:t>2. Executive Vice-President’s Report</w:t>
      </w:r>
      <w:r w:rsidRPr="00AF5581">
        <w:rPr>
          <w:rFonts w:ascii="Bookman Old Style" w:hAnsi="Bookman Old Style"/>
        </w:rPr>
        <w:tab/>
        <w:t xml:space="preserve">Elaine Merriweather </w:t>
      </w:r>
    </w:p>
    <w:p w:rsidR="006C703E" w:rsidRPr="00AF5581" w:rsidRDefault="00371D60">
      <w:pPr>
        <w:numPr>
          <w:ilvl w:val="3"/>
          <w:numId w:val="5"/>
        </w:numPr>
        <w:spacing w:after="36" w:line="256" w:lineRule="auto"/>
        <w:ind w:hanging="360"/>
        <w:rPr>
          <w:rFonts w:ascii="Bookman Old Style" w:hAnsi="Bookman Old Style"/>
        </w:rPr>
      </w:pPr>
      <w:r w:rsidRPr="00AF5581">
        <w:rPr>
          <w:rFonts w:ascii="Bookman Old Style" w:eastAsia="Arial" w:hAnsi="Bookman Old Style" w:cs="Arial"/>
          <w:b/>
          <w:i/>
        </w:rPr>
        <w:t xml:space="preserve">Schools &amp; Communities First Campaign Update: </w:t>
      </w:r>
      <w:r w:rsidRPr="00AF5581">
        <w:rPr>
          <w:rFonts w:ascii="Times New Roman" w:hAnsi="Times New Roman" w:cs="Times New Roman"/>
        </w:rPr>
        <w:t>​</w:t>
      </w:r>
      <w:r w:rsidRPr="00AF5581">
        <w:rPr>
          <w:rFonts w:ascii="Bookman Old Style" w:eastAsia="Arial" w:hAnsi="Bookman Old Style" w:cs="Arial"/>
        </w:rPr>
        <w:t xml:space="preserve">Schools and Communities First has been qualified for the ballot. This is the first measure in (40) years to reclaim $11 billion annually for schools and local communities. This will challenge Proposition 13, which is the most devastating blow to the public education finance in the state’s history. Schools and </w:t>
      </w:r>
    </w:p>
    <w:p w:rsidR="006C703E" w:rsidRPr="00AF5581" w:rsidRDefault="00371D60">
      <w:pPr>
        <w:spacing w:after="36" w:line="256" w:lineRule="auto"/>
        <w:ind w:left="1440" w:firstLine="0"/>
        <w:rPr>
          <w:rFonts w:ascii="Bookman Old Style" w:hAnsi="Bookman Old Style"/>
        </w:rPr>
      </w:pPr>
      <w:r w:rsidRPr="00AF5581">
        <w:rPr>
          <w:rFonts w:ascii="Bookman Old Style" w:eastAsia="Arial" w:hAnsi="Bookman Old Style" w:cs="Arial"/>
        </w:rPr>
        <w:t xml:space="preserve">Communities First proposes to reform Prop 13 by assessing commercial and industrial property at a fair market value. This will close a corporate loophole that has allowed corporations and long-time land owners to avoid their fair share of property taxes. We have (2) years to campaign for this ballot measure. It will be on the ballot for 2020. </w:t>
      </w:r>
    </w:p>
    <w:p w:rsidR="006C703E" w:rsidRPr="00AF5581" w:rsidRDefault="00371D60">
      <w:pPr>
        <w:numPr>
          <w:ilvl w:val="3"/>
          <w:numId w:val="5"/>
        </w:numPr>
        <w:spacing w:after="0" w:line="256" w:lineRule="auto"/>
        <w:ind w:hanging="360"/>
        <w:rPr>
          <w:rFonts w:ascii="Bookman Old Style" w:hAnsi="Bookman Old Style"/>
        </w:rPr>
      </w:pPr>
      <w:r w:rsidRPr="00AF5581">
        <w:rPr>
          <w:rFonts w:ascii="Bookman Old Style" w:eastAsia="Arial" w:hAnsi="Bookman Old Style" w:cs="Arial"/>
          <w:b/>
          <w:i/>
        </w:rPr>
        <w:t xml:space="preserve">CTA State Council October 2018: </w:t>
      </w:r>
      <w:r w:rsidRPr="00AF5581">
        <w:rPr>
          <w:rFonts w:ascii="Times New Roman" w:hAnsi="Times New Roman" w:cs="Times New Roman"/>
        </w:rPr>
        <w:t>​</w:t>
      </w:r>
      <w:r w:rsidRPr="00AF5581">
        <w:rPr>
          <w:rFonts w:ascii="Bookman Old Style" w:eastAsia="Times New Roman" w:hAnsi="Bookman Old Style" w:cs="Times New Roman"/>
        </w:rPr>
        <w:t xml:space="preserve">The State Council was quite interesting this time. We had a long discussion about the California Faculty Association being seated at State Council. CTA President, Eric </w:t>
      </w:r>
      <w:proofErr w:type="spellStart"/>
      <w:r w:rsidRPr="00AF5581">
        <w:rPr>
          <w:rFonts w:ascii="Bookman Old Style" w:eastAsia="Times New Roman" w:hAnsi="Bookman Old Style" w:cs="Times New Roman"/>
        </w:rPr>
        <w:t>Heins</w:t>
      </w:r>
      <w:proofErr w:type="spellEnd"/>
      <w:r w:rsidRPr="00AF5581">
        <w:rPr>
          <w:rFonts w:ascii="Bookman Old Style" w:eastAsia="Times New Roman" w:hAnsi="Bookman Old Style" w:cs="Times New Roman"/>
        </w:rPr>
        <w:t xml:space="preserve"> sent a letter to the state council delegates, which was his response to CFA President, Jennifer Eagan. CTA Board of Directors decided to amend the CTA Bylaws in order to make CFA a local chapter and subject to the rules that apply to all chapters. CFA is in disagreement with this change. We will vote on this amended Bylaw at the January State Council. The California Alliance for Community Schools had a forum on Saturday. UTLA and Oakland shared what’s at stake if they strike, their purpose for fighting, and the impact it will have on other locals throughout California. June 2019 an election will be held for CTA’s President, Vice President, and Secretary Treasurer. Surprisingly, there were new candidates campaigning at the State Council. </w:t>
      </w:r>
    </w:p>
    <w:p w:rsidR="006C703E" w:rsidRPr="00AF5581" w:rsidRDefault="00371D60">
      <w:pPr>
        <w:numPr>
          <w:ilvl w:val="3"/>
          <w:numId w:val="5"/>
        </w:numPr>
        <w:spacing w:after="36" w:line="256" w:lineRule="auto"/>
        <w:ind w:hanging="360"/>
        <w:rPr>
          <w:rFonts w:ascii="Bookman Old Style" w:hAnsi="Bookman Old Style"/>
        </w:rPr>
      </w:pPr>
      <w:r w:rsidRPr="00AF5581">
        <w:rPr>
          <w:rFonts w:ascii="Bookman Old Style" w:eastAsia="Arial" w:hAnsi="Bookman Old Style" w:cs="Arial"/>
          <w:b/>
          <w:i/>
        </w:rPr>
        <w:t xml:space="preserve">Local Updates: </w:t>
      </w:r>
      <w:r w:rsidRPr="00AF5581">
        <w:rPr>
          <w:rFonts w:ascii="Times New Roman" w:hAnsi="Times New Roman" w:cs="Times New Roman"/>
        </w:rPr>
        <w:t>​</w:t>
      </w:r>
      <w:r w:rsidRPr="00AF5581">
        <w:rPr>
          <w:rFonts w:ascii="Bookman Old Style" w:eastAsia="Arial" w:hAnsi="Bookman Old Style" w:cs="Arial"/>
        </w:rPr>
        <w:t>Amanda Hart prepared “Welcome Packets” that are being issues to school sites in an effort to recruit non-members. If you know of anyone at your school site that is a non-member of UESF, please let us know. An updated membership application is also available.</w:t>
      </w:r>
      <w:r w:rsidRPr="00AF5581">
        <w:rPr>
          <w:rFonts w:ascii="Bookman Old Style" w:eastAsia="Arial" w:hAnsi="Bookman Old Style" w:cs="Arial"/>
          <w:b/>
          <w:i/>
        </w:rPr>
        <w:t xml:space="preserve">  </w:t>
      </w:r>
    </w:p>
    <w:p w:rsidR="006C703E" w:rsidRPr="00AF5581" w:rsidRDefault="00371D60">
      <w:pPr>
        <w:numPr>
          <w:ilvl w:val="3"/>
          <w:numId w:val="5"/>
        </w:numPr>
        <w:spacing w:after="1" w:line="344" w:lineRule="auto"/>
        <w:ind w:hanging="360"/>
        <w:rPr>
          <w:rFonts w:ascii="Bookman Old Style" w:hAnsi="Bookman Old Style"/>
        </w:rPr>
      </w:pPr>
      <w:r w:rsidRPr="00AF5581">
        <w:rPr>
          <w:rFonts w:ascii="Bookman Old Style" w:eastAsia="Arial" w:hAnsi="Bookman Old Style" w:cs="Arial"/>
          <w:b/>
          <w:i/>
        </w:rPr>
        <w:t xml:space="preserve">Red for </w:t>
      </w:r>
      <w:proofErr w:type="gramStart"/>
      <w:r w:rsidRPr="00AF5581">
        <w:rPr>
          <w:rFonts w:ascii="Bookman Old Style" w:eastAsia="Arial" w:hAnsi="Bookman Old Style" w:cs="Arial"/>
          <w:b/>
          <w:i/>
        </w:rPr>
        <w:t>Education!</w:t>
      </w:r>
      <w:r w:rsidRPr="00AF5581">
        <w:rPr>
          <w:rFonts w:ascii="Times New Roman" w:hAnsi="Times New Roman" w:cs="Times New Roman"/>
        </w:rPr>
        <w:t>​</w:t>
      </w:r>
      <w:proofErr w:type="gramEnd"/>
      <w:r w:rsidRPr="00AF5581">
        <w:rPr>
          <w:rFonts w:ascii="Bookman Old Style" w:eastAsia="Arial" w:hAnsi="Bookman Old Style" w:cs="Arial"/>
        </w:rPr>
        <w:t xml:space="preserve"> Every Wednesday, we will be wearing red for education. UESF has new red t-shirts available to order from our website: </w:t>
      </w:r>
      <w:hyperlink r:id="rId7">
        <w:r w:rsidRPr="00AF5581">
          <w:rPr>
            <w:rFonts w:ascii="Bookman Old Style" w:eastAsia="Arial" w:hAnsi="Bookman Old Style" w:cs="Arial"/>
            <w:color w:val="0000FF"/>
            <w:u w:val="single" w:color="0000FF"/>
          </w:rPr>
          <w:t>http://www.uesf.org</w:t>
        </w:r>
      </w:hyperlink>
      <w:r w:rsidRPr="00AF5581">
        <w:rPr>
          <w:rFonts w:ascii="Times New Roman" w:hAnsi="Times New Roman" w:cs="Times New Roman"/>
          <w:u w:val="single" w:color="0000FF"/>
        </w:rPr>
        <w:t>​</w:t>
      </w:r>
      <w:r w:rsidRPr="00AF5581">
        <w:rPr>
          <w:rFonts w:ascii="Bookman Old Style" w:hAnsi="Bookman Old Style"/>
          <w:u w:val="single" w:color="0000FF"/>
        </w:rPr>
        <w:tab/>
      </w:r>
      <w:hyperlink r:id="rId8">
        <w:r w:rsidRPr="00AF5581">
          <w:rPr>
            <w:rFonts w:ascii="Bookman Old Style" w:eastAsia="Arial" w:hAnsi="Bookman Old Style" w:cs="Arial"/>
            <w:color w:val="0000FF"/>
            <w:u w:val="single" w:color="0000FF"/>
          </w:rPr>
          <w:t>/</w:t>
        </w:r>
      </w:hyperlink>
      <w:hyperlink r:id="rId9">
        <w:r w:rsidRPr="00AF5581">
          <w:rPr>
            <w:rFonts w:ascii="Bookman Old Style" w:eastAsia="Arial" w:hAnsi="Bookman Old Style" w:cs="Arial"/>
          </w:rPr>
          <w:t xml:space="preserve"> </w:t>
        </w:r>
      </w:hyperlink>
      <w:proofErr w:type="gramStart"/>
      <w:r w:rsidRPr="00AF5581">
        <w:rPr>
          <w:rFonts w:ascii="Times New Roman" w:hAnsi="Times New Roman" w:cs="Times New Roman"/>
          <w:color w:val="0000FF"/>
          <w:u w:val="single" w:color="0000FF"/>
        </w:rPr>
        <w:t>​</w:t>
      </w:r>
      <w:r w:rsidRPr="00AF5581">
        <w:rPr>
          <w:rFonts w:ascii="Bookman Old Style" w:hAnsi="Bookman Old Style"/>
          <w:color w:val="0000FF"/>
          <w:u w:val="single" w:color="0000FF"/>
        </w:rPr>
        <w:t xml:space="preserve"> </w:t>
      </w:r>
      <w:r w:rsidRPr="00AF5581">
        <w:rPr>
          <w:rFonts w:ascii="Bookman Old Style" w:eastAsia="Arial" w:hAnsi="Bookman Old Style" w:cs="Arial"/>
        </w:rPr>
        <w:t>.</w:t>
      </w:r>
      <w:proofErr w:type="gramEnd"/>
      <w:r w:rsidRPr="00AF5581">
        <w:rPr>
          <w:rFonts w:ascii="Bookman Old Style" w:eastAsia="Arial" w:hAnsi="Bookman Old Style" w:cs="Arial"/>
        </w:rPr>
        <w:t xml:space="preserve"> </w:t>
      </w:r>
    </w:p>
    <w:p w:rsidR="006C703E" w:rsidRPr="00AF5581" w:rsidRDefault="00371D60">
      <w:pPr>
        <w:numPr>
          <w:ilvl w:val="3"/>
          <w:numId w:val="5"/>
        </w:numPr>
        <w:spacing w:after="75" w:line="256" w:lineRule="auto"/>
        <w:ind w:hanging="360"/>
        <w:rPr>
          <w:rFonts w:ascii="Bookman Old Style" w:hAnsi="Bookman Old Style"/>
        </w:rPr>
      </w:pPr>
      <w:r w:rsidRPr="00AF5581">
        <w:rPr>
          <w:rFonts w:ascii="Bookman Old Style" w:eastAsia="Arial" w:hAnsi="Bookman Old Style" w:cs="Arial"/>
        </w:rPr>
        <w:t>I would like to say a special “Thank You” to everyone who worked so tirelessly on the GOTV (Get Out The Vote) campaign…</w:t>
      </w:r>
      <w:proofErr w:type="gramStart"/>
      <w:r w:rsidRPr="00AF5581">
        <w:rPr>
          <w:rFonts w:ascii="Bookman Old Style" w:eastAsia="Arial" w:hAnsi="Bookman Old Style" w:cs="Arial"/>
        </w:rPr>
        <w:t>….You</w:t>
      </w:r>
      <w:proofErr w:type="gramEnd"/>
      <w:r w:rsidRPr="00AF5581">
        <w:rPr>
          <w:rFonts w:ascii="Bookman Old Style" w:eastAsia="Arial" w:hAnsi="Bookman Old Style" w:cs="Arial"/>
        </w:rPr>
        <w:t xml:space="preserve"> Rock!  </w:t>
      </w:r>
    </w:p>
    <w:p w:rsidR="006C703E" w:rsidRPr="00AF5581" w:rsidRDefault="00371D60">
      <w:pPr>
        <w:spacing w:after="77"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tabs>
          <w:tab w:val="center" w:pos="9231"/>
        </w:tabs>
        <w:spacing w:after="90"/>
        <w:ind w:left="-15" w:firstLine="0"/>
        <w:rPr>
          <w:rFonts w:ascii="Bookman Old Style" w:hAnsi="Bookman Old Style"/>
        </w:rPr>
      </w:pPr>
      <w:r w:rsidRPr="00AF5581">
        <w:rPr>
          <w:rFonts w:ascii="Arial" w:eastAsia="Arial" w:hAnsi="Arial" w:cs="Arial"/>
          <w:b/>
          <w:i/>
        </w:rPr>
        <w:t>COPE Report</w:t>
      </w:r>
      <w:r w:rsidRPr="00AF5581">
        <w:rPr>
          <w:rFonts w:ascii="Bookman Old Style" w:hAnsi="Bookman Old Style"/>
        </w:rPr>
        <w:t xml:space="preserve"> </w:t>
      </w:r>
      <w:r w:rsidRPr="00AF5581">
        <w:rPr>
          <w:rFonts w:ascii="Bookman Old Style" w:hAnsi="Bookman Old Style"/>
        </w:rPr>
        <w:tab/>
        <w:t xml:space="preserve">Anabel </w:t>
      </w:r>
      <w:proofErr w:type="spellStart"/>
      <w:r w:rsidRPr="00AF5581">
        <w:rPr>
          <w:rFonts w:ascii="Bookman Old Style" w:hAnsi="Bookman Old Style"/>
        </w:rPr>
        <w:t>Ibañez</w:t>
      </w:r>
      <w:proofErr w:type="spellEnd"/>
      <w:r w:rsidRPr="00AF5581">
        <w:rPr>
          <w:rFonts w:ascii="Bookman Old Style" w:eastAsia="Arial" w:hAnsi="Bookman Old Style" w:cs="Arial"/>
          <w:b/>
          <w:i/>
        </w:rPr>
        <w:t xml:space="preserve"> </w:t>
      </w:r>
    </w:p>
    <w:p w:rsidR="006C703E" w:rsidRPr="00AF5581" w:rsidRDefault="00371D60">
      <w:pPr>
        <w:numPr>
          <w:ilvl w:val="3"/>
          <w:numId w:val="5"/>
        </w:numPr>
        <w:spacing w:after="37"/>
        <w:ind w:hanging="360"/>
        <w:rPr>
          <w:rFonts w:ascii="Bookman Old Style" w:hAnsi="Bookman Old Style"/>
        </w:rPr>
      </w:pPr>
      <w:r w:rsidRPr="00AF5581">
        <w:rPr>
          <w:rFonts w:ascii="Bookman Old Style" w:hAnsi="Bookman Old Style"/>
        </w:rPr>
        <w:t xml:space="preserve">election update </w:t>
      </w:r>
    </w:p>
    <w:p w:rsidR="006C703E" w:rsidRPr="00AF5581" w:rsidRDefault="00371D60">
      <w:pPr>
        <w:numPr>
          <w:ilvl w:val="3"/>
          <w:numId w:val="5"/>
        </w:numPr>
        <w:spacing w:after="40" w:line="248" w:lineRule="auto"/>
        <w:ind w:hanging="360"/>
        <w:rPr>
          <w:rFonts w:ascii="Bookman Old Style" w:hAnsi="Bookman Old Style"/>
        </w:rPr>
      </w:pPr>
      <w:r w:rsidRPr="00AF5581">
        <w:rPr>
          <w:rFonts w:ascii="Bookman Old Style" w:eastAsia="Century" w:hAnsi="Bookman Old Style" w:cs="Century"/>
        </w:rPr>
        <w:t xml:space="preserve">members should know that they can take release time to help with the elections </w:t>
      </w:r>
    </w:p>
    <w:p w:rsidR="006C703E" w:rsidRPr="00AF5581" w:rsidRDefault="00371D60">
      <w:pPr>
        <w:spacing w:after="94" w:line="259" w:lineRule="auto"/>
        <w:ind w:left="-5"/>
        <w:rPr>
          <w:rFonts w:ascii="Arial" w:eastAsia="Arial" w:hAnsi="Arial" w:cs="Arial"/>
          <w:b/>
          <w:i/>
        </w:rPr>
      </w:pPr>
      <w:r w:rsidRPr="00AF5581">
        <w:rPr>
          <w:rFonts w:ascii="Arial" w:eastAsia="Arial" w:hAnsi="Arial" w:cs="Arial"/>
          <w:b/>
          <w:i/>
        </w:rPr>
        <w:t xml:space="preserve">Resolutions </w:t>
      </w:r>
    </w:p>
    <w:p w:rsidR="006C703E" w:rsidRPr="00AF5581" w:rsidRDefault="00371D60">
      <w:pPr>
        <w:tabs>
          <w:tab w:val="center" w:pos="2932"/>
          <w:tab w:val="center" w:pos="8664"/>
        </w:tabs>
        <w:ind w:left="0" w:firstLine="0"/>
        <w:rPr>
          <w:rFonts w:ascii="Bookman Old Style" w:hAnsi="Bookman Old Style"/>
        </w:rPr>
      </w:pPr>
      <w:r w:rsidRPr="00AF5581">
        <w:rPr>
          <w:rFonts w:ascii="Bookman Old Style" w:hAnsi="Bookman Old Style"/>
        </w:rPr>
        <w:tab/>
        <w:t>1. The Quality Teacher and Education Act</w:t>
      </w:r>
      <w:r w:rsidRPr="00AF5581">
        <w:rPr>
          <w:rFonts w:ascii="Bookman Old Style" w:hAnsi="Bookman Old Style"/>
        </w:rPr>
        <w:tab/>
        <w:t xml:space="preserve">Alan </w:t>
      </w:r>
      <w:proofErr w:type="spellStart"/>
      <w:r w:rsidRPr="00AF5581">
        <w:rPr>
          <w:rFonts w:ascii="Bookman Old Style" w:hAnsi="Bookman Old Style"/>
        </w:rPr>
        <w:t>Lovaasen</w:t>
      </w:r>
      <w:proofErr w:type="spellEnd"/>
      <w:r w:rsidRPr="00AF5581">
        <w:rPr>
          <w:rFonts w:ascii="Bookman Old Style" w:hAnsi="Bookman Old Style"/>
        </w:rPr>
        <w:t xml:space="preserve"> et al </w:t>
      </w:r>
    </w:p>
    <w:p w:rsidR="006C703E" w:rsidRPr="00AF5581" w:rsidRDefault="00371D60">
      <w:pPr>
        <w:ind w:left="975" w:hanging="990"/>
        <w:rPr>
          <w:rFonts w:ascii="Bookman Old Style" w:hAnsi="Bookman Old Style"/>
        </w:rPr>
      </w:pPr>
      <w:r w:rsidRPr="00AF5581">
        <w:rPr>
          <w:rFonts w:ascii="Bookman Old Style" w:hAnsi="Bookman Old Style"/>
        </w:rPr>
        <w:t xml:space="preserve">WHEREAS, The Quality Teacher and Education Act (QTEA) of 2008, sometimes called “Prop A” was established for teachers and paraeducators to receive eighteen (18) paid hours of Professional Development (PD), some full time SFUSD employees are excluded from enjoying the benefits of the QTEA program.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975" w:hanging="990"/>
        <w:rPr>
          <w:rFonts w:ascii="Bookman Old Style" w:hAnsi="Bookman Old Style"/>
        </w:rPr>
      </w:pPr>
      <w:r w:rsidRPr="00AF5581">
        <w:rPr>
          <w:rFonts w:ascii="Bookman Old Style" w:hAnsi="Bookman Old Style"/>
        </w:rPr>
        <w:t xml:space="preserve">WHEREAS, most teachers and paraeducators have opportunities to enhance and customize their own professional learning and have ample opportunities to plan and/or collaborate with </w:t>
      </w:r>
      <w:r w:rsidRPr="00AF5581">
        <w:rPr>
          <w:rFonts w:ascii="Bookman Old Style" w:hAnsi="Bookman Old Style"/>
        </w:rPr>
        <w:lastRenderedPageBreak/>
        <w:t xml:space="preserve">colleagues, attend district, UESF or external PD conferences, workshops and training sessions; these opportunities are not available to 400-600 Core, Prop A, established, priority, day-to-day, or Early Education substitutes, and those individuals that have attained Tier 2 pay status.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975" w:hanging="990"/>
        <w:rPr>
          <w:rFonts w:ascii="Bookman Old Style" w:hAnsi="Bookman Old Style"/>
        </w:rPr>
      </w:pPr>
      <w:r w:rsidRPr="00AF5581">
        <w:rPr>
          <w:rFonts w:ascii="Bookman Old Style" w:hAnsi="Bookman Old Style"/>
        </w:rPr>
        <w:t xml:space="preserve">WHEREAS, most teachers and paraeducators can attend book clubs, committee meetings, or engage in professional training relevant to their specific job, substitutes, no matter what category or status, are excluded from any paid workshops, classes, or online training that could greatly improve their job performance.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975" w:hanging="990"/>
        <w:rPr>
          <w:rFonts w:ascii="Bookman Old Style" w:hAnsi="Bookman Old Style"/>
        </w:rPr>
      </w:pPr>
      <w:r w:rsidRPr="00AF5581">
        <w:rPr>
          <w:rFonts w:ascii="Bookman Old Style" w:hAnsi="Bookman Old Style"/>
        </w:rPr>
        <w:t xml:space="preserve">WHEREAS, the Commission on Teacher Credentialing (CTC) requires all Early Education Teachers to have 105 professional growth training hours every five years to renew their teaching permit, SFUSD does not offer any training to help substitute teachers meet this </w:t>
      </w:r>
    </w:p>
    <w:p w:rsidR="006C703E" w:rsidRPr="00AF5581" w:rsidRDefault="00371D60">
      <w:pPr>
        <w:spacing w:line="319" w:lineRule="auto"/>
        <w:ind w:left="1000"/>
        <w:rPr>
          <w:rFonts w:ascii="Bookman Old Style" w:hAnsi="Bookman Old Style"/>
        </w:rPr>
      </w:pPr>
      <w:r w:rsidRPr="00AF5581">
        <w:rPr>
          <w:rFonts w:ascii="Bookman Old Style" w:hAnsi="Bookman Old Style"/>
        </w:rPr>
        <w:t xml:space="preserve">requirement, nor do they reimburse substitute teachers or substitute paraeducators for their efforts, even with the recent passage of Prop G.  If the 105 hours of training </w:t>
      </w:r>
      <w:r w:rsidRPr="00AF5581">
        <w:rPr>
          <w:rFonts w:ascii="Bookman Old Style" w:hAnsi="Bookman Old Style"/>
          <w:u w:val="single" w:color="000000"/>
        </w:rPr>
        <w:t>is not</w:t>
      </w:r>
      <w:r w:rsidRPr="00AF5581">
        <w:rPr>
          <w:rFonts w:ascii="Times New Roman" w:hAnsi="Times New Roman" w:cs="Times New Roman"/>
          <w:u w:val="single" w:color="000000"/>
        </w:rPr>
        <w:t>​</w:t>
      </w:r>
      <w:r w:rsidRPr="00AF5581">
        <w:rPr>
          <w:rFonts w:ascii="Bookman Old Style" w:hAnsi="Bookman Old Style"/>
          <w:u w:val="single" w:color="000000"/>
        </w:rPr>
        <w:tab/>
      </w:r>
      <w:r w:rsidRPr="00AF5581">
        <w:rPr>
          <w:rFonts w:ascii="Bookman Old Style" w:hAnsi="Bookman Old Style"/>
        </w:rPr>
        <w:t xml:space="preserve"> </w:t>
      </w:r>
      <w:r w:rsidRPr="00AF5581">
        <w:rPr>
          <w:rFonts w:ascii="Bookman Old Style" w:hAnsi="Bookman Old Style"/>
          <w:u w:val="single" w:color="000000"/>
        </w:rPr>
        <w:t>completed</w:t>
      </w:r>
      <w:r w:rsidRPr="00AF5581">
        <w:rPr>
          <w:rFonts w:ascii="Bookman Old Style" w:hAnsi="Bookman Old Style"/>
        </w:rPr>
        <w:t xml:space="preserve"> by the substitute teacher within a five-year period, the district </w:t>
      </w:r>
      <w:r w:rsidRPr="00AF5581">
        <w:rPr>
          <w:rFonts w:ascii="Times New Roman" w:hAnsi="Times New Roman" w:cs="Times New Roman"/>
          <w:u w:val="single" w:color="000000"/>
        </w:rPr>
        <w:t>​</w:t>
      </w:r>
      <w:r w:rsidRPr="00AF5581">
        <w:rPr>
          <w:rFonts w:ascii="Bookman Old Style" w:hAnsi="Bookman Old Style"/>
          <w:u w:val="single" w:color="000000"/>
        </w:rPr>
        <w:tab/>
        <w:t xml:space="preserve">prevents </w:t>
      </w:r>
      <w:r w:rsidRPr="00AF5581">
        <w:rPr>
          <w:rFonts w:ascii="Times New Roman" w:hAnsi="Times New Roman" w:cs="Times New Roman"/>
        </w:rPr>
        <w:t>​</w:t>
      </w:r>
      <w:r w:rsidRPr="00AF5581">
        <w:rPr>
          <w:rFonts w:ascii="Bookman Old Style" w:hAnsi="Bookman Old Style"/>
        </w:rPr>
        <w:tab/>
        <w:t>the</w:t>
      </w:r>
      <w:r w:rsidRPr="00AF5581">
        <w:rPr>
          <w:rFonts w:ascii="Times New Roman" w:hAnsi="Times New Roman" w:cs="Times New Roman"/>
          <w:u w:val="single" w:color="000000"/>
        </w:rPr>
        <w:t>​</w:t>
      </w:r>
      <w:r w:rsidRPr="00AF5581">
        <w:rPr>
          <w:rFonts w:ascii="Bookman Old Style" w:hAnsi="Bookman Old Style"/>
          <w:u w:val="single" w:color="000000"/>
        </w:rPr>
        <w:tab/>
      </w:r>
      <w:r w:rsidRPr="00AF5581">
        <w:rPr>
          <w:rFonts w:ascii="Bookman Old Style" w:hAnsi="Bookman Old Style"/>
        </w:rPr>
        <w:t xml:space="preserve"> substitute from working as a teacher in Early Education schools until this requirement is met. </w:t>
      </w:r>
    </w:p>
    <w:p w:rsidR="006C703E" w:rsidRPr="00AF5581" w:rsidRDefault="00371D60">
      <w:pPr>
        <w:spacing w:after="26"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975" w:hanging="990"/>
        <w:rPr>
          <w:rFonts w:ascii="Bookman Old Style" w:hAnsi="Bookman Old Style"/>
        </w:rPr>
      </w:pPr>
      <w:r w:rsidRPr="00AF5581">
        <w:rPr>
          <w:rFonts w:ascii="Bookman Old Style" w:hAnsi="Bookman Old Style"/>
        </w:rPr>
        <w:t xml:space="preserve">WHEREAS, beginning in January 1, 2018, California Health and Safety Code 1596.8662 requires </w:t>
      </w:r>
      <w:r w:rsidRPr="00AF5581">
        <w:rPr>
          <w:rFonts w:ascii="Bookman Old Style" w:hAnsi="Bookman Old Style"/>
          <w:u w:val="single" w:color="000000"/>
        </w:rPr>
        <w:t>all</w:t>
      </w:r>
      <w:r w:rsidRPr="00AF5581">
        <w:rPr>
          <w:rFonts w:ascii="Times New Roman" w:hAnsi="Times New Roman" w:cs="Times New Roman"/>
          <w:u w:val="single" w:color="000000"/>
        </w:rPr>
        <w:t>​</w:t>
      </w:r>
      <w:r w:rsidRPr="00AF5581">
        <w:rPr>
          <w:rFonts w:ascii="Bookman Old Style" w:hAnsi="Bookman Old Style"/>
          <w:u w:val="single" w:color="000000"/>
        </w:rPr>
        <w:tab/>
      </w:r>
      <w:r w:rsidRPr="00AF5581">
        <w:rPr>
          <w:rFonts w:ascii="Bookman Old Style" w:hAnsi="Bookman Old Style"/>
        </w:rPr>
        <w:t xml:space="preserve"> licensed employees to complete training as specified in their mandated reporter duties, and to renew their training annually, the district does not pay substitutes for the required on-line training.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975" w:hanging="990"/>
        <w:rPr>
          <w:rFonts w:ascii="Bookman Old Style" w:hAnsi="Bookman Old Style"/>
        </w:rPr>
      </w:pPr>
      <w:r w:rsidRPr="00AF5581">
        <w:rPr>
          <w:rFonts w:ascii="Bookman Old Style" w:hAnsi="Bookman Old Style"/>
        </w:rPr>
        <w:t xml:space="preserve">WHEREAS, the district is requiring all Early Education School employees, (clerks, house parents, teachers, paraeducators, and substitutes) to pass an on-line, self-paced training module on “pesticides,” the district again does not reimburse substitute clerks, house parents, paraeducators and teachers with this required training.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975" w:hanging="990"/>
        <w:rPr>
          <w:rFonts w:ascii="Bookman Old Style" w:hAnsi="Bookman Old Style"/>
        </w:rPr>
      </w:pPr>
      <w:r w:rsidRPr="00AF5581">
        <w:rPr>
          <w:rFonts w:ascii="Bookman Old Style" w:hAnsi="Bookman Old Style"/>
        </w:rPr>
        <w:t xml:space="preserve">WHEREAS, the district has provided teachers and paraeducators who work only 15 - 16.25 hours a week, are paid QTEA professional development hours and appear flexible on how these hours are spent and/or established, while full-time Prop-A and priority substitutes who work as much as 37.50 hours a week are not given </w:t>
      </w:r>
      <w:r w:rsidRPr="00AF5581">
        <w:rPr>
          <w:rFonts w:ascii="Bookman Old Style" w:hAnsi="Bookman Old Style"/>
          <w:u w:val="single" w:color="000000"/>
        </w:rPr>
        <w:t>any</w:t>
      </w:r>
      <w:r w:rsidRPr="00AF5581">
        <w:rPr>
          <w:rFonts w:ascii="Times New Roman" w:hAnsi="Times New Roman" w:cs="Times New Roman"/>
          <w:u w:val="single" w:color="000000"/>
        </w:rPr>
        <w:t>​</w:t>
      </w:r>
      <w:r w:rsidRPr="00AF5581">
        <w:rPr>
          <w:rFonts w:ascii="Bookman Old Style" w:hAnsi="Bookman Old Style"/>
          <w:u w:val="single" w:color="000000"/>
        </w:rPr>
        <w:tab/>
      </w:r>
      <w:r w:rsidRPr="00AF5581">
        <w:rPr>
          <w:rFonts w:ascii="Bookman Old Style" w:hAnsi="Bookman Old Style"/>
        </w:rPr>
        <w:t xml:space="preserve"> opportunity for paid training to</w:t>
      </w:r>
      <w:r w:rsidRPr="00AF5581">
        <w:rPr>
          <w:rFonts w:ascii="Times New Roman" w:hAnsi="Times New Roman" w:cs="Times New Roman"/>
          <w:u w:val="single" w:color="000000"/>
        </w:rPr>
        <w:t>​</w:t>
      </w:r>
      <w:r w:rsidRPr="00AF5581">
        <w:rPr>
          <w:rFonts w:ascii="Bookman Old Style" w:hAnsi="Bookman Old Style"/>
          <w:u w:val="single" w:color="000000"/>
        </w:rPr>
        <w:tab/>
      </w:r>
      <w:r w:rsidRPr="00AF5581">
        <w:rPr>
          <w:rFonts w:ascii="Bookman Old Style" w:hAnsi="Bookman Old Style"/>
        </w:rPr>
        <w:t xml:space="preserve"> improve their job performance. Relevant training might help reduce the high turnover rate of substitute teachers and prevent shortages on key dates when substitutes are in demand.  Training can also help all substitutes face challenging situations professionally and legally, to reduce the chances of substitutes not being asked to return to certain school sites.  Further, ongoing training can only help substitute educators teach successfully in an inclusive learning environment to accelerate student achievement.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975" w:hanging="990"/>
        <w:rPr>
          <w:rFonts w:ascii="Bookman Old Style" w:hAnsi="Bookman Old Style"/>
        </w:rPr>
      </w:pPr>
      <w:r w:rsidRPr="00AF5581">
        <w:rPr>
          <w:rFonts w:ascii="Bookman Old Style" w:hAnsi="Bookman Old Style"/>
        </w:rPr>
        <w:t xml:space="preserve">RESOLVED, that UESF Executive Board and Assembly endorse this resolution and demand that SFUSD provide Substitutes with the minimum eighteen (18) hours of professional growth training so as to allow them to benefit from the Quality Teacher and Education Act, and Prop G, the Living Wage for Educators Act, as do other certificated and classified SFUSD employees.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spacing w:after="0" w:line="259" w:lineRule="auto"/>
        <w:ind w:left="105" w:firstLine="0"/>
        <w:rPr>
          <w:rFonts w:ascii="Bookman Old Style" w:hAnsi="Bookman Old Style"/>
        </w:rPr>
      </w:pPr>
      <w:r w:rsidRPr="00AF5581">
        <w:rPr>
          <w:rFonts w:ascii="Bookman Old Style" w:hAnsi="Bookman Old Style"/>
          <w:i/>
        </w:rPr>
        <w:t xml:space="preserve">Submitted as amended by the UESF Executive Board to the November 14, 2018 meeting of the UESF </w:t>
      </w:r>
    </w:p>
    <w:p w:rsidR="006C703E" w:rsidRPr="00AF5581" w:rsidRDefault="00371D60">
      <w:pPr>
        <w:spacing w:after="75" w:line="241" w:lineRule="auto"/>
        <w:ind w:left="828" w:firstLine="0"/>
        <w:jc w:val="center"/>
        <w:rPr>
          <w:rFonts w:ascii="Bookman Old Style" w:hAnsi="Bookman Old Style"/>
        </w:rPr>
      </w:pPr>
      <w:r w:rsidRPr="00AF5581">
        <w:rPr>
          <w:rFonts w:ascii="Bookman Old Style" w:hAnsi="Bookman Old Style"/>
          <w:i/>
        </w:rPr>
        <w:t xml:space="preserve">Assembly by Alan </w:t>
      </w:r>
      <w:proofErr w:type="spellStart"/>
      <w:r w:rsidRPr="00AF5581">
        <w:rPr>
          <w:rFonts w:ascii="Bookman Old Style" w:hAnsi="Bookman Old Style"/>
          <w:i/>
        </w:rPr>
        <w:t>Lovaasen</w:t>
      </w:r>
      <w:proofErr w:type="spellEnd"/>
      <w:r w:rsidRPr="00AF5581">
        <w:rPr>
          <w:rFonts w:ascii="Bookman Old Style" w:hAnsi="Bookman Old Style"/>
          <w:i/>
        </w:rPr>
        <w:t xml:space="preserve">, Kit Bell, Paul </w:t>
      </w:r>
      <w:proofErr w:type="spellStart"/>
      <w:r w:rsidRPr="00AF5581">
        <w:rPr>
          <w:rFonts w:ascii="Bookman Old Style" w:hAnsi="Bookman Old Style"/>
          <w:i/>
        </w:rPr>
        <w:t>Bodner</w:t>
      </w:r>
      <w:proofErr w:type="spellEnd"/>
      <w:r w:rsidRPr="00AF5581">
        <w:rPr>
          <w:rFonts w:ascii="Bookman Old Style" w:hAnsi="Bookman Old Style"/>
          <w:i/>
        </w:rPr>
        <w:t xml:space="preserve">, William Chadwick, Gabrielle Lavelle, Erasmo Martinez, Linda </w:t>
      </w:r>
      <w:proofErr w:type="spellStart"/>
      <w:r w:rsidRPr="00AF5581">
        <w:rPr>
          <w:rFonts w:ascii="Bookman Old Style" w:hAnsi="Bookman Old Style"/>
          <w:i/>
        </w:rPr>
        <w:t>Plack</w:t>
      </w:r>
      <w:proofErr w:type="spellEnd"/>
      <w:r w:rsidRPr="00AF5581">
        <w:rPr>
          <w:rFonts w:ascii="Bookman Old Style" w:hAnsi="Bookman Old Style"/>
          <w:i/>
        </w:rPr>
        <w:t xml:space="preserve">, Sherry Linker, and Earl Lene De Santiago </w:t>
      </w:r>
    </w:p>
    <w:p w:rsidR="006C703E" w:rsidRPr="00AF5581" w:rsidRDefault="00371D60">
      <w:pPr>
        <w:spacing w:after="55" w:line="259" w:lineRule="auto"/>
        <w:ind w:left="0" w:firstLine="0"/>
        <w:rPr>
          <w:rFonts w:ascii="Bookman Old Style" w:hAnsi="Bookman Old Style"/>
        </w:rPr>
      </w:pPr>
      <w:r w:rsidRPr="00AF5581">
        <w:rPr>
          <w:rFonts w:ascii="Bookman Old Style" w:hAnsi="Bookman Old Style"/>
        </w:rPr>
        <w:lastRenderedPageBreak/>
        <w:t xml:space="preserve"> </w:t>
      </w:r>
    </w:p>
    <w:p w:rsidR="006C703E" w:rsidRPr="00AF5581" w:rsidRDefault="00371D60">
      <w:pPr>
        <w:spacing w:after="112" w:line="259" w:lineRule="auto"/>
        <w:ind w:left="-5"/>
        <w:rPr>
          <w:rFonts w:ascii="Arial" w:hAnsi="Arial" w:cs="Arial"/>
        </w:rPr>
      </w:pPr>
      <w:r w:rsidRPr="00AF5581">
        <w:rPr>
          <w:rFonts w:ascii="Arial" w:eastAsia="Arial" w:hAnsi="Arial" w:cs="Arial"/>
          <w:b/>
          <w:i/>
        </w:rPr>
        <w:t xml:space="preserve">Special Order of Business </w:t>
      </w:r>
    </w:p>
    <w:p w:rsidR="006C703E" w:rsidRPr="00AF5581" w:rsidRDefault="00371D60">
      <w:pPr>
        <w:numPr>
          <w:ilvl w:val="0"/>
          <w:numId w:val="8"/>
        </w:numPr>
        <w:spacing w:after="0" w:line="259" w:lineRule="auto"/>
        <w:ind w:right="96" w:hanging="360"/>
        <w:rPr>
          <w:rFonts w:ascii="Bookman Old Style" w:hAnsi="Bookman Old Style"/>
        </w:rPr>
      </w:pPr>
      <w:r w:rsidRPr="00AF5581">
        <w:rPr>
          <w:rFonts w:ascii="Bookman Old Style" w:hAnsi="Bookman Old Style"/>
        </w:rPr>
        <w:t>Feedback from last month’s Break Out Groups</w:t>
      </w:r>
      <w:r w:rsidRPr="00AF5581">
        <w:rPr>
          <w:rFonts w:ascii="Bookman Old Style" w:hAnsi="Bookman Old Style"/>
        </w:rPr>
        <w:tab/>
        <w:t>Susan Solomon</w:t>
      </w:r>
      <w:r w:rsidRPr="00AF5581">
        <w:rPr>
          <w:rFonts w:ascii="Bookman Old Style" w:eastAsia="Arial" w:hAnsi="Bookman Old Style" w:cs="Arial"/>
        </w:rPr>
        <w:t xml:space="preserve"> </w:t>
      </w:r>
    </w:p>
    <w:p w:rsidR="006C703E" w:rsidRPr="00AF5581" w:rsidRDefault="00371D60">
      <w:pPr>
        <w:ind w:left="975" w:hanging="990"/>
        <w:rPr>
          <w:rFonts w:ascii="Bookman Old Style" w:hAnsi="Bookman Old Style"/>
        </w:rPr>
      </w:pPr>
      <w:r w:rsidRPr="00AF5581">
        <w:rPr>
          <w:rFonts w:ascii="Bookman Old Style" w:hAnsi="Bookman Old Style"/>
        </w:rPr>
        <w:t xml:space="preserve">Please note that there were a number of duplicate responses and common themes. (Most duplicates are listed only once below; any duplicates listings are due to editing issues, or have relevance in more than one section.)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975" w:hanging="990"/>
        <w:rPr>
          <w:rFonts w:ascii="Bookman Old Style" w:hAnsi="Bookman Old Style"/>
        </w:rPr>
      </w:pPr>
      <w:r w:rsidRPr="00AF5581">
        <w:rPr>
          <w:rFonts w:ascii="Bookman Old Style" w:hAnsi="Bookman Old Style"/>
        </w:rPr>
        <w:t xml:space="preserve">These ideas and suggestions are being used to inform this year’s UESF Organizing Plan, which will be revisited throughout the year.  </w:t>
      </w:r>
    </w:p>
    <w:p w:rsidR="006C703E" w:rsidRPr="00AF5581" w:rsidRDefault="00371D60">
      <w:pPr>
        <w:spacing w:after="1" w:line="259" w:lineRule="auto"/>
        <w:ind w:left="0" w:firstLine="0"/>
        <w:rPr>
          <w:rFonts w:ascii="Bookman Old Style" w:hAnsi="Bookman Old Style"/>
        </w:rPr>
      </w:pPr>
      <w:r w:rsidRPr="00AF5581">
        <w:rPr>
          <w:rFonts w:ascii="Bookman Old Style" w:hAnsi="Bookman Old Style"/>
          <w:i/>
        </w:rPr>
        <w:t xml:space="preserve"> </w:t>
      </w:r>
    </w:p>
    <w:p w:rsidR="006C703E" w:rsidRPr="00AF5581" w:rsidRDefault="00371D60">
      <w:pPr>
        <w:ind w:left="1710" w:hanging="360"/>
        <w:rPr>
          <w:rFonts w:ascii="Bookman Old Style" w:hAnsi="Bookman Old Style"/>
        </w:rPr>
      </w:pPr>
      <w:r w:rsidRPr="00AF5581">
        <w:rPr>
          <w:rFonts w:ascii="Bookman Old Style" w:hAnsi="Bookman Old Style"/>
        </w:rPr>
        <w:t xml:space="preserve">1. For sites and departments that don’t yet have a UBC: How can UESF officers and staff best support the establishment of a UBC?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Find a point person for each site without a UBC.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Bringing on more organizers.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Speak to Admin to be on first staff meeting agenda.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UESF to provide a beginning informational set of points.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Paras are under-represented on UBCs because their work schedules often don’t allow for them to attend UBC meetings. For this reason, at some sites, there is no outreach to paras.  </w:t>
      </w:r>
      <w:r w:rsidRPr="00AF5581">
        <w:rPr>
          <w:rFonts w:ascii="Bookman Old Style" w:eastAsia="Courier New" w:hAnsi="Bookman Old Style" w:cs="Courier New"/>
        </w:rPr>
        <w:t xml:space="preserve">o </w:t>
      </w:r>
      <w:r w:rsidRPr="00AF5581">
        <w:rPr>
          <w:rFonts w:ascii="Bookman Old Style" w:hAnsi="Bookman Old Style"/>
        </w:rPr>
        <w:t xml:space="preserve">How do we get the message from the UBC to tell the paras what’s going on?  </w:t>
      </w:r>
      <w:r w:rsidRPr="00AF5581">
        <w:rPr>
          <w:rFonts w:ascii="Bookman Old Style" w:eastAsia="Courier New" w:hAnsi="Bookman Old Style" w:cs="Courier New"/>
        </w:rPr>
        <w:t xml:space="preserve">o </w:t>
      </w:r>
      <w:r w:rsidRPr="00AF5581">
        <w:rPr>
          <w:rFonts w:ascii="Bookman Old Style" w:hAnsi="Bookman Old Style"/>
        </w:rPr>
        <w:t xml:space="preserve">Rotate paras to represent – Can Janet Eberhardt can work with Elaine Merriweather on that?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Staff reps should visit schools to meet with UBR and plan ahead for meetings; do trainings with them about what the work entails.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Find good times to meet: ex: Early release time 1/week. 2 </w:t>
      </w:r>
      <w:proofErr w:type="spellStart"/>
      <w:r w:rsidRPr="00AF5581">
        <w:rPr>
          <w:rFonts w:ascii="Bookman Old Style" w:hAnsi="Bookman Old Style"/>
        </w:rPr>
        <w:t>hrs</w:t>
      </w:r>
      <w:proofErr w:type="spellEnd"/>
      <w:r w:rsidRPr="00AF5581">
        <w:rPr>
          <w:rFonts w:ascii="Bookman Old Style" w:hAnsi="Bookman Old Style"/>
        </w:rPr>
        <w:t xml:space="preserve"> of which are determined by teachers. First 15-20min (while paras are still working) to have UBC meeting.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Send out texts/emails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More responses at the union offices.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Suggestions:   </w:t>
      </w:r>
      <w:r w:rsidRPr="00AF5581">
        <w:rPr>
          <w:rFonts w:ascii="Bookman Old Style" w:eastAsia="Courier New" w:hAnsi="Bookman Old Style" w:cs="Courier New"/>
        </w:rPr>
        <w:t xml:space="preserve">o </w:t>
      </w:r>
      <w:r w:rsidRPr="00AF5581">
        <w:rPr>
          <w:rFonts w:ascii="Bookman Old Style" w:hAnsi="Bookman Old Style"/>
        </w:rPr>
        <w:t xml:space="preserve">Site visits   </w:t>
      </w:r>
    </w:p>
    <w:p w:rsidR="006C703E" w:rsidRPr="00AF5581" w:rsidRDefault="00371D60">
      <w:pPr>
        <w:ind w:left="2055" w:right="261" w:hanging="2070"/>
        <w:rPr>
          <w:rFonts w:ascii="Bookman Old Style" w:hAnsi="Bookman Old Style"/>
        </w:rPr>
      </w:pPr>
      <w:r w:rsidRPr="00AF5581">
        <w:rPr>
          <w:rFonts w:ascii="Bookman Old Style" w:hAnsi="Bookman Old Style"/>
        </w:rPr>
        <w:t xml:space="preserve">Have UBC trainings in different locations (southeast side especially):  </w:t>
      </w:r>
      <w:r w:rsidRPr="00AF5581">
        <w:rPr>
          <w:rFonts w:ascii="Bookman Old Style" w:eastAsia="Courier New" w:hAnsi="Bookman Old Style" w:cs="Courier New"/>
        </w:rPr>
        <w:t xml:space="preserve">o </w:t>
      </w:r>
      <w:r w:rsidRPr="00AF5581">
        <w:rPr>
          <w:rFonts w:ascii="Bookman Old Style" w:hAnsi="Bookman Old Style"/>
        </w:rPr>
        <w:t xml:space="preserve">Short blurbs; frequently asked questions about the contract “hot </w:t>
      </w:r>
      <w:proofErr w:type="gramStart"/>
      <w:r w:rsidRPr="00AF5581">
        <w:rPr>
          <w:rFonts w:ascii="Bookman Old Style" w:hAnsi="Bookman Old Style"/>
        </w:rPr>
        <w:t xml:space="preserve">topics”  </w:t>
      </w:r>
      <w:r w:rsidRPr="00AF5581">
        <w:rPr>
          <w:rFonts w:ascii="Bookman Old Style" w:eastAsia="Courier New" w:hAnsi="Bookman Old Style" w:cs="Courier New"/>
        </w:rPr>
        <w:t>o</w:t>
      </w:r>
      <w:proofErr w:type="gramEnd"/>
      <w:r w:rsidRPr="00AF5581">
        <w:rPr>
          <w:rFonts w:ascii="Bookman Old Style" w:eastAsia="Courier New" w:hAnsi="Bookman Old Style" w:cs="Courier New"/>
        </w:rPr>
        <w:t xml:space="preserve"> </w:t>
      </w:r>
      <w:r w:rsidRPr="00AF5581">
        <w:rPr>
          <w:rFonts w:ascii="Bookman Old Style" w:hAnsi="Bookman Old Style"/>
        </w:rPr>
        <w:t xml:space="preserve">Listserv for building reps so they can ask questions of each other about the contract  </w:t>
      </w:r>
    </w:p>
    <w:p w:rsidR="006C703E" w:rsidRPr="00AF5581" w:rsidRDefault="00371D60">
      <w:pPr>
        <w:numPr>
          <w:ilvl w:val="2"/>
          <w:numId w:val="8"/>
        </w:numPr>
        <w:ind w:right="282" w:hanging="360"/>
        <w:rPr>
          <w:rFonts w:ascii="Bookman Old Style" w:hAnsi="Bookman Old Style"/>
        </w:rPr>
      </w:pPr>
      <w:r w:rsidRPr="00AF5581">
        <w:rPr>
          <w:rFonts w:ascii="Bookman Old Style" w:hAnsi="Bookman Old Style"/>
        </w:rPr>
        <w:t xml:space="preserve">1:1s with members who are disengaged; train UBRs in how to do </w:t>
      </w:r>
      <w:proofErr w:type="gramStart"/>
      <w:r w:rsidRPr="00AF5581">
        <w:rPr>
          <w:rFonts w:ascii="Bookman Old Style" w:hAnsi="Bookman Old Style"/>
        </w:rPr>
        <w:t xml:space="preserve">so  </w:t>
      </w:r>
      <w:r w:rsidRPr="00AF5581">
        <w:rPr>
          <w:rFonts w:ascii="Bookman Old Style" w:eastAsia="Courier New" w:hAnsi="Bookman Old Style" w:cs="Courier New"/>
        </w:rPr>
        <w:t>o</w:t>
      </w:r>
      <w:proofErr w:type="gramEnd"/>
      <w:r w:rsidRPr="00AF5581">
        <w:rPr>
          <w:rFonts w:ascii="Bookman Old Style" w:eastAsia="Courier New" w:hAnsi="Bookman Old Style" w:cs="Courier New"/>
        </w:rPr>
        <w:t xml:space="preserve"> </w:t>
      </w:r>
      <w:r w:rsidRPr="00AF5581">
        <w:rPr>
          <w:rFonts w:ascii="Bookman Old Style" w:hAnsi="Bookman Old Style"/>
        </w:rPr>
        <w:t xml:space="preserve">2 way communication - let people talk about the issues that come up for them.   </w:t>
      </w:r>
    </w:p>
    <w:p w:rsidR="006C703E" w:rsidRPr="00AF5581" w:rsidRDefault="00371D60">
      <w:pPr>
        <w:numPr>
          <w:ilvl w:val="2"/>
          <w:numId w:val="8"/>
        </w:numPr>
        <w:ind w:right="282" w:hanging="360"/>
        <w:rPr>
          <w:rFonts w:ascii="Bookman Old Style" w:hAnsi="Bookman Old Style"/>
        </w:rPr>
      </w:pPr>
      <w:proofErr w:type="gramStart"/>
      <w:r w:rsidRPr="00AF5581">
        <w:rPr>
          <w:rFonts w:ascii="Bookman Old Style" w:hAnsi="Bookman Old Style"/>
        </w:rPr>
        <w:t>UBR :</w:t>
      </w:r>
      <w:proofErr w:type="gramEnd"/>
      <w:r w:rsidRPr="00AF5581">
        <w:rPr>
          <w:rFonts w:ascii="Bookman Old Style" w:hAnsi="Bookman Old Style"/>
        </w:rPr>
        <w:t xml:space="preserve"> Put a note in my box what your issues are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Have staff reps partner with strong leaders at those sites where we have no UBC, have a meeting to get an understanding of what is happening at the site and what the need is.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Creating volunteer field rep core, on release time, to help have union reps at the meetings.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Focus their work on schools that don’t have a UBC.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A guide on how to start a UBC at each site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A video explaining more about what a UBC does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Getting UESF members to the school sites to try and recruit/develop a UBC; there have to be people whom we know at the schools; bring food to draw them to the meeting. Consider before school, lunch and after school for meeting times. </w:t>
      </w:r>
    </w:p>
    <w:p w:rsidR="006C703E" w:rsidRPr="00AF5581" w:rsidRDefault="00371D60">
      <w:pPr>
        <w:numPr>
          <w:ilvl w:val="1"/>
          <w:numId w:val="8"/>
        </w:numPr>
        <w:ind w:hanging="360"/>
        <w:rPr>
          <w:rFonts w:ascii="Bookman Old Style" w:hAnsi="Bookman Old Style"/>
        </w:rPr>
      </w:pPr>
      <w:r w:rsidRPr="00AF5581">
        <w:rPr>
          <w:rFonts w:ascii="Bookman Old Style" w:hAnsi="Bookman Old Style"/>
        </w:rPr>
        <w:t xml:space="preserve">Ask for a Staff Rep or Officer to come in to an informational meeting to answer questions directly in order to expedite the process for the benefit of the staff.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lastRenderedPageBreak/>
        <w:t xml:space="preserve"> </w:t>
      </w:r>
    </w:p>
    <w:p w:rsidR="006C703E" w:rsidRPr="00AF5581" w:rsidRDefault="00371D60">
      <w:pPr>
        <w:spacing w:after="1"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numPr>
          <w:ilvl w:val="0"/>
          <w:numId w:val="8"/>
        </w:numPr>
        <w:ind w:right="96" w:hanging="360"/>
        <w:rPr>
          <w:rFonts w:ascii="Bookman Old Style" w:hAnsi="Bookman Old Style"/>
        </w:rPr>
      </w:pPr>
      <w:r w:rsidRPr="00AF5581">
        <w:rPr>
          <w:rFonts w:ascii="Bookman Old Style" w:hAnsi="Bookman Old Style"/>
        </w:rPr>
        <w:t xml:space="preserve">For sites or departments that have UBCs, how can UESF officers and staff best support the work of the UBCs? </w:t>
      </w:r>
    </w:p>
    <w:p w:rsidR="006C703E" w:rsidRPr="00AF5581" w:rsidRDefault="00371D60">
      <w:pPr>
        <w:ind w:left="1000"/>
        <w:rPr>
          <w:rFonts w:ascii="Bookman Old Style" w:hAnsi="Bookman Old Style"/>
        </w:rPr>
      </w:pPr>
      <w:r w:rsidRPr="00AF5581">
        <w:rPr>
          <w:rFonts w:ascii="Bookman Old Style" w:hAnsi="Bookman Old Style"/>
        </w:rPr>
        <w:t xml:space="preserve">Officers and staff work with new/inexperienced UBCs on how to file grievances. </w:t>
      </w:r>
    </w:p>
    <w:p w:rsidR="006C703E" w:rsidRPr="00AF5581" w:rsidRDefault="00371D60">
      <w:pPr>
        <w:ind w:left="1000"/>
        <w:rPr>
          <w:rFonts w:ascii="Bookman Old Style" w:hAnsi="Bookman Old Style"/>
        </w:rPr>
      </w:pPr>
      <w:r w:rsidRPr="00AF5581">
        <w:rPr>
          <w:rFonts w:ascii="Bookman Old Style" w:hAnsi="Bookman Old Style"/>
        </w:rPr>
        <w:t xml:space="preserve">Regional Communications between sites. </w:t>
      </w:r>
    </w:p>
    <w:p w:rsidR="006C703E" w:rsidRPr="00AF5581" w:rsidRDefault="00371D60">
      <w:pPr>
        <w:ind w:left="1000"/>
        <w:rPr>
          <w:rFonts w:ascii="Bookman Old Style" w:hAnsi="Bookman Old Style"/>
        </w:rPr>
      </w:pPr>
      <w:r w:rsidRPr="00AF5581">
        <w:rPr>
          <w:rFonts w:ascii="Bookman Old Style" w:hAnsi="Bookman Old Style"/>
        </w:rPr>
        <w:t xml:space="preserve">Meetings for TSA’s </w:t>
      </w:r>
    </w:p>
    <w:p w:rsidR="006C703E" w:rsidRPr="00AF5581" w:rsidRDefault="00371D60">
      <w:pPr>
        <w:ind w:left="1000"/>
        <w:rPr>
          <w:rFonts w:ascii="Bookman Old Style" w:hAnsi="Bookman Old Style"/>
        </w:rPr>
      </w:pPr>
      <w:r w:rsidRPr="00AF5581">
        <w:rPr>
          <w:rFonts w:ascii="Bookman Old Style" w:hAnsi="Bookman Old Style"/>
        </w:rPr>
        <w:t xml:space="preserve">Teaching Principals about the role of the UBC. </w:t>
      </w:r>
    </w:p>
    <w:p w:rsidR="006C703E" w:rsidRPr="00AF5581" w:rsidRDefault="00371D60">
      <w:pPr>
        <w:ind w:left="1000"/>
        <w:rPr>
          <w:rFonts w:ascii="Bookman Old Style" w:hAnsi="Bookman Old Style"/>
        </w:rPr>
      </w:pPr>
      <w:r w:rsidRPr="00AF5581">
        <w:rPr>
          <w:rFonts w:ascii="Bookman Old Style" w:hAnsi="Bookman Old Style"/>
        </w:rPr>
        <w:t xml:space="preserve">Political Actions should be on the website. </w:t>
      </w:r>
    </w:p>
    <w:p w:rsidR="006C703E" w:rsidRPr="00AF5581" w:rsidRDefault="00371D60">
      <w:pPr>
        <w:ind w:left="1000"/>
        <w:rPr>
          <w:rFonts w:ascii="Bookman Old Style" w:hAnsi="Bookman Old Style"/>
        </w:rPr>
      </w:pPr>
      <w:r w:rsidRPr="00AF5581">
        <w:rPr>
          <w:rFonts w:ascii="Bookman Old Style" w:hAnsi="Bookman Old Style"/>
        </w:rPr>
        <w:t xml:space="preserve">Website Review – should not be a problem asking for time. </w:t>
      </w:r>
    </w:p>
    <w:p w:rsidR="006C703E" w:rsidRPr="00AF5581" w:rsidRDefault="00371D60">
      <w:pPr>
        <w:ind w:left="1720"/>
        <w:rPr>
          <w:rFonts w:ascii="Bookman Old Style" w:hAnsi="Bookman Old Style"/>
        </w:rPr>
      </w:pPr>
      <w:r w:rsidRPr="00AF5581">
        <w:rPr>
          <w:rFonts w:ascii="Bookman Old Style" w:hAnsi="Bookman Old Style"/>
        </w:rPr>
        <w:t xml:space="preserve">Template Agenda </w:t>
      </w:r>
    </w:p>
    <w:p w:rsidR="006C703E" w:rsidRPr="00AF5581" w:rsidRDefault="00371D60">
      <w:pPr>
        <w:ind w:left="1720"/>
        <w:rPr>
          <w:rFonts w:ascii="Bookman Old Style" w:hAnsi="Bookman Old Style"/>
        </w:rPr>
      </w:pPr>
      <w:r w:rsidRPr="00AF5581">
        <w:rPr>
          <w:rFonts w:ascii="Bookman Old Style" w:hAnsi="Bookman Old Style"/>
        </w:rPr>
        <w:t xml:space="preserve">Bullet Point out – Upcoming events - email to union rep. </w:t>
      </w:r>
    </w:p>
    <w:p w:rsidR="006C703E" w:rsidRPr="00AF5581" w:rsidRDefault="00371D60">
      <w:pPr>
        <w:ind w:left="1720"/>
        <w:rPr>
          <w:rFonts w:ascii="Bookman Old Style" w:hAnsi="Bookman Old Style"/>
        </w:rPr>
      </w:pPr>
      <w:r w:rsidRPr="00AF5581">
        <w:rPr>
          <w:rFonts w:ascii="Bookman Old Style" w:hAnsi="Bookman Old Style"/>
        </w:rPr>
        <w:t xml:space="preserve">Knowing the contract - a sort of “Know your Contract” blurb in every newsletter. </w:t>
      </w:r>
    </w:p>
    <w:p w:rsidR="006C703E" w:rsidRPr="00AF5581" w:rsidRDefault="00371D60">
      <w:pPr>
        <w:ind w:left="1000"/>
        <w:rPr>
          <w:rFonts w:ascii="Bookman Old Style" w:hAnsi="Bookman Old Style"/>
        </w:rPr>
      </w:pPr>
      <w:r w:rsidRPr="00AF5581">
        <w:rPr>
          <w:rFonts w:ascii="Bookman Old Style" w:hAnsi="Bookman Old Style"/>
        </w:rPr>
        <w:t>How to navigate the contract (</w:t>
      </w:r>
      <w:proofErr w:type="spellStart"/>
      <w:r w:rsidRPr="00AF5581">
        <w:rPr>
          <w:rFonts w:ascii="Bookman Old Style" w:hAnsi="Bookman Old Style"/>
        </w:rPr>
        <w:t>control+find</w:t>
      </w:r>
      <w:proofErr w:type="spellEnd"/>
      <w:r w:rsidRPr="00AF5581">
        <w:rPr>
          <w:rFonts w:ascii="Bookman Old Style" w:hAnsi="Bookman Old Style"/>
        </w:rPr>
        <w:t xml:space="preserve">) how to use it. </w:t>
      </w:r>
    </w:p>
    <w:p w:rsidR="006C703E" w:rsidRPr="00AF5581" w:rsidRDefault="00371D60">
      <w:pPr>
        <w:ind w:left="1720"/>
        <w:rPr>
          <w:rFonts w:ascii="Bookman Old Style" w:hAnsi="Bookman Old Style"/>
        </w:rPr>
      </w:pPr>
      <w:r w:rsidRPr="00AF5581">
        <w:rPr>
          <w:rFonts w:ascii="Bookman Old Style" w:hAnsi="Bookman Old Style"/>
        </w:rPr>
        <w:t xml:space="preserve">Newsletter: issue from contract - 1 from classified, 1 from certificated </w:t>
      </w:r>
    </w:p>
    <w:p w:rsidR="006C703E" w:rsidRPr="00AF5581" w:rsidRDefault="00371D60">
      <w:pPr>
        <w:ind w:left="1720"/>
        <w:rPr>
          <w:rFonts w:ascii="Bookman Old Style" w:hAnsi="Bookman Old Style"/>
        </w:rPr>
      </w:pPr>
      <w:r w:rsidRPr="00AF5581">
        <w:rPr>
          <w:rFonts w:ascii="Bookman Old Style" w:hAnsi="Bookman Old Style"/>
        </w:rPr>
        <w:t xml:space="preserve">Union website - link to Prop G hours </w:t>
      </w:r>
    </w:p>
    <w:p w:rsidR="006C703E" w:rsidRPr="00AF5581" w:rsidRDefault="00371D60">
      <w:pPr>
        <w:ind w:left="1720"/>
        <w:rPr>
          <w:rFonts w:ascii="Bookman Old Style" w:hAnsi="Bookman Old Style"/>
        </w:rPr>
      </w:pPr>
      <w:r w:rsidRPr="00AF5581">
        <w:rPr>
          <w:rFonts w:ascii="Bookman Old Style" w:hAnsi="Bookman Old Style"/>
        </w:rPr>
        <w:t xml:space="preserve">Website searches sometimes don’t work.  </w:t>
      </w:r>
    </w:p>
    <w:p w:rsidR="006C703E" w:rsidRPr="00AF5581" w:rsidRDefault="00371D60">
      <w:pPr>
        <w:ind w:left="1720"/>
        <w:rPr>
          <w:rFonts w:ascii="Bookman Old Style" w:hAnsi="Bookman Old Style"/>
        </w:rPr>
      </w:pPr>
      <w:r w:rsidRPr="00AF5581">
        <w:rPr>
          <w:rFonts w:ascii="Bookman Old Style" w:hAnsi="Bookman Old Style"/>
        </w:rPr>
        <w:t xml:space="preserve">Join the union button make it very big/central on the website. </w:t>
      </w:r>
    </w:p>
    <w:p w:rsidR="006C703E" w:rsidRPr="00AF5581" w:rsidRDefault="00371D60">
      <w:pPr>
        <w:ind w:left="1720"/>
        <w:rPr>
          <w:rFonts w:ascii="Bookman Old Style" w:hAnsi="Bookman Old Style"/>
        </w:rPr>
      </w:pPr>
      <w:r w:rsidRPr="00AF5581">
        <w:rPr>
          <w:rFonts w:ascii="Bookman Old Style" w:hAnsi="Bookman Old Style"/>
        </w:rPr>
        <w:t xml:space="preserve">Listserv for union building reps </w:t>
      </w:r>
    </w:p>
    <w:p w:rsidR="006C703E" w:rsidRPr="00AF5581" w:rsidRDefault="00371D60">
      <w:pPr>
        <w:ind w:left="990" w:right="463" w:firstLine="720"/>
        <w:rPr>
          <w:rFonts w:ascii="Bookman Old Style" w:hAnsi="Bookman Old Style"/>
        </w:rPr>
      </w:pPr>
      <w:r w:rsidRPr="00AF5581">
        <w:rPr>
          <w:rFonts w:ascii="Bookman Old Style" w:hAnsi="Bookman Old Style"/>
        </w:rPr>
        <w:t xml:space="preserve">Provide materials for 1/month UBC meeting (agendas, handouts, talking points) just to building reps </w:t>
      </w:r>
    </w:p>
    <w:p w:rsidR="006C703E" w:rsidRPr="00AF5581" w:rsidRDefault="00371D60">
      <w:pPr>
        <w:numPr>
          <w:ilvl w:val="0"/>
          <w:numId w:val="9"/>
        </w:numPr>
        <w:ind w:hanging="360"/>
        <w:rPr>
          <w:rFonts w:ascii="Bookman Old Style" w:hAnsi="Bookman Old Style"/>
        </w:rPr>
      </w:pPr>
      <w:r w:rsidRPr="00AF5581">
        <w:rPr>
          <w:rFonts w:ascii="Bookman Old Style" w:hAnsi="Bookman Old Style"/>
        </w:rPr>
        <w:t xml:space="preserve">Talking </w:t>
      </w:r>
      <w:proofErr w:type="gramStart"/>
      <w:r w:rsidRPr="00AF5581">
        <w:rPr>
          <w:rFonts w:ascii="Bookman Old Style" w:hAnsi="Bookman Old Style"/>
        </w:rPr>
        <w:t xml:space="preserve">points  </w:t>
      </w:r>
      <w:r w:rsidRPr="00AF5581">
        <w:rPr>
          <w:rFonts w:ascii="Bookman Old Style" w:eastAsia="Courier New" w:hAnsi="Bookman Old Style" w:cs="Courier New"/>
        </w:rPr>
        <w:t>o</w:t>
      </w:r>
      <w:proofErr w:type="gramEnd"/>
      <w:r w:rsidRPr="00AF5581">
        <w:rPr>
          <w:rFonts w:ascii="Bookman Old Style" w:eastAsia="Courier New" w:hAnsi="Bookman Old Style" w:cs="Courier New"/>
        </w:rPr>
        <w:t xml:space="preserve"> </w:t>
      </w:r>
      <w:r w:rsidRPr="00AF5581">
        <w:rPr>
          <w:rFonts w:ascii="Bookman Old Style" w:hAnsi="Bookman Old Style"/>
        </w:rPr>
        <w:t xml:space="preserve">Ex: procedure for student behavior issues </w:t>
      </w:r>
    </w:p>
    <w:p w:rsidR="006C703E" w:rsidRPr="00AF5581" w:rsidRDefault="00371D60">
      <w:pPr>
        <w:ind w:left="2080" w:right="939"/>
        <w:rPr>
          <w:rFonts w:ascii="Bookman Old Style" w:hAnsi="Bookman Old Style"/>
        </w:rPr>
      </w:pPr>
      <w:r w:rsidRPr="00AF5581">
        <w:rPr>
          <w:rFonts w:ascii="Bookman Old Style" w:eastAsia="Courier New" w:hAnsi="Bookman Old Style" w:cs="Courier New"/>
        </w:rPr>
        <w:t xml:space="preserve">o </w:t>
      </w:r>
      <w:r w:rsidRPr="00AF5581">
        <w:rPr>
          <w:rFonts w:ascii="Bookman Old Style" w:hAnsi="Bookman Old Style"/>
        </w:rPr>
        <w:t xml:space="preserve">Staff person train the UBC:  train in labor law! Can’t make side deals </w:t>
      </w:r>
      <w:r w:rsidRPr="00AF5581">
        <w:rPr>
          <w:rFonts w:ascii="Bookman Old Style" w:eastAsia="Courier New" w:hAnsi="Bookman Old Style" w:cs="Courier New"/>
        </w:rPr>
        <w:t xml:space="preserve">o </w:t>
      </w:r>
      <w:r w:rsidRPr="00AF5581">
        <w:rPr>
          <w:rFonts w:ascii="Bookman Old Style" w:hAnsi="Bookman Old Style"/>
        </w:rPr>
        <w:t>Need help knowing the ‘</w:t>
      </w:r>
      <w:proofErr w:type="gramStart"/>
      <w:r w:rsidRPr="00AF5581">
        <w:rPr>
          <w:rFonts w:ascii="Bookman Old Style" w:hAnsi="Bookman Old Style"/>
        </w:rPr>
        <w:t>non negotiables’</w:t>
      </w:r>
      <w:proofErr w:type="gramEnd"/>
      <w:r w:rsidRPr="00AF5581">
        <w:rPr>
          <w:rFonts w:ascii="Bookman Old Style" w:hAnsi="Bookman Old Style"/>
        </w:rPr>
        <w:t xml:space="preserve"> within the contract. </w:t>
      </w:r>
      <w:r w:rsidRPr="00AF5581">
        <w:rPr>
          <w:rFonts w:ascii="Bookman Old Style" w:eastAsia="Courier New" w:hAnsi="Bookman Old Style" w:cs="Courier New"/>
        </w:rPr>
        <w:t xml:space="preserve">o </w:t>
      </w:r>
      <w:r w:rsidRPr="00AF5581">
        <w:rPr>
          <w:rFonts w:ascii="Bookman Old Style" w:hAnsi="Bookman Old Style"/>
        </w:rPr>
        <w:t xml:space="preserve">New teacher support (probationary) - training for building reps about protecting  </w:t>
      </w:r>
    </w:p>
    <w:p w:rsidR="006C703E" w:rsidRPr="00AF5581" w:rsidRDefault="00371D60">
      <w:pPr>
        <w:numPr>
          <w:ilvl w:val="0"/>
          <w:numId w:val="9"/>
        </w:numPr>
        <w:ind w:hanging="360"/>
        <w:rPr>
          <w:rFonts w:ascii="Bookman Old Style" w:hAnsi="Bookman Old Style"/>
        </w:rPr>
      </w:pPr>
      <w:r w:rsidRPr="00AF5581">
        <w:rPr>
          <w:rFonts w:ascii="Bookman Old Style" w:hAnsi="Bookman Old Style"/>
        </w:rPr>
        <w:t xml:space="preserve">more visibility from the area reps </w:t>
      </w:r>
    </w:p>
    <w:p w:rsidR="006C703E" w:rsidRPr="00AF5581" w:rsidRDefault="00371D60">
      <w:pPr>
        <w:numPr>
          <w:ilvl w:val="0"/>
          <w:numId w:val="9"/>
        </w:numPr>
        <w:ind w:hanging="360"/>
        <w:rPr>
          <w:rFonts w:ascii="Bookman Old Style" w:hAnsi="Bookman Old Style"/>
        </w:rPr>
      </w:pPr>
      <w:r w:rsidRPr="00AF5581">
        <w:rPr>
          <w:rFonts w:ascii="Bookman Old Style" w:hAnsi="Bookman Old Style"/>
        </w:rPr>
        <w:t xml:space="preserve">do regular personal check ins once every few months, come to the site to say hi and build relationships (check in could be zoom, conference call, etc. doesn’t have to necessarily be in the room) </w:t>
      </w:r>
    </w:p>
    <w:p w:rsidR="006C703E" w:rsidRPr="00AF5581" w:rsidRDefault="00371D60">
      <w:pPr>
        <w:numPr>
          <w:ilvl w:val="0"/>
          <w:numId w:val="9"/>
        </w:numPr>
        <w:ind w:hanging="360"/>
        <w:rPr>
          <w:rFonts w:ascii="Bookman Old Style" w:hAnsi="Bookman Old Style"/>
        </w:rPr>
      </w:pPr>
      <w:r w:rsidRPr="00AF5581">
        <w:rPr>
          <w:rFonts w:ascii="Bookman Old Style" w:hAnsi="Bookman Old Style"/>
        </w:rPr>
        <w:t xml:space="preserve">need to establish regular communication  </w:t>
      </w:r>
    </w:p>
    <w:p w:rsidR="006C703E" w:rsidRPr="00AF5581" w:rsidRDefault="00371D60">
      <w:pPr>
        <w:numPr>
          <w:ilvl w:val="0"/>
          <w:numId w:val="9"/>
        </w:numPr>
        <w:ind w:hanging="360"/>
        <w:rPr>
          <w:rFonts w:ascii="Bookman Old Style" w:hAnsi="Bookman Old Style"/>
        </w:rPr>
      </w:pPr>
      <w:r w:rsidRPr="00AF5581">
        <w:rPr>
          <w:rFonts w:ascii="Bookman Old Style" w:hAnsi="Bookman Old Style"/>
        </w:rPr>
        <w:t xml:space="preserve">creating volunteer field rep core, on release time, to help have union reps at the meetings  </w:t>
      </w:r>
    </w:p>
    <w:p w:rsidR="006C703E" w:rsidRPr="00AF5581" w:rsidRDefault="00371D60">
      <w:pPr>
        <w:numPr>
          <w:ilvl w:val="0"/>
          <w:numId w:val="9"/>
        </w:numPr>
        <w:ind w:hanging="360"/>
        <w:rPr>
          <w:rFonts w:ascii="Bookman Old Style" w:hAnsi="Bookman Old Style"/>
        </w:rPr>
      </w:pPr>
      <w:r w:rsidRPr="00AF5581">
        <w:rPr>
          <w:rFonts w:ascii="Bookman Old Style" w:hAnsi="Bookman Old Style"/>
        </w:rPr>
        <w:t xml:space="preserve">important to hold admin &amp; staff accountable for what needs to be done </w:t>
      </w:r>
    </w:p>
    <w:p w:rsidR="006C703E" w:rsidRPr="00AF5581" w:rsidRDefault="00371D60">
      <w:pPr>
        <w:numPr>
          <w:ilvl w:val="0"/>
          <w:numId w:val="9"/>
        </w:numPr>
        <w:ind w:hanging="360"/>
        <w:rPr>
          <w:rFonts w:ascii="Bookman Old Style" w:hAnsi="Bookman Old Style"/>
        </w:rPr>
      </w:pPr>
      <w:r w:rsidRPr="00AF5581">
        <w:rPr>
          <w:rFonts w:ascii="Bookman Old Style" w:hAnsi="Bookman Old Style"/>
        </w:rPr>
        <w:t xml:space="preserve">Come in and meet with members to see how they can help. </w:t>
      </w:r>
    </w:p>
    <w:p w:rsidR="006C703E" w:rsidRPr="00AF5581" w:rsidRDefault="00371D60">
      <w:pPr>
        <w:numPr>
          <w:ilvl w:val="0"/>
          <w:numId w:val="9"/>
        </w:numPr>
        <w:ind w:hanging="360"/>
        <w:rPr>
          <w:rFonts w:ascii="Bookman Old Style" w:hAnsi="Bookman Old Style"/>
        </w:rPr>
      </w:pPr>
      <w:r w:rsidRPr="00AF5581">
        <w:rPr>
          <w:rFonts w:ascii="Bookman Old Style" w:hAnsi="Bookman Old Style"/>
        </w:rPr>
        <w:t xml:space="preserve">Unexpected visits are nice too - drop by just to see how they can help. </w:t>
      </w:r>
    </w:p>
    <w:p w:rsidR="006C703E" w:rsidRPr="00AF5581" w:rsidRDefault="00371D60">
      <w:pPr>
        <w:numPr>
          <w:ilvl w:val="0"/>
          <w:numId w:val="9"/>
        </w:numPr>
        <w:ind w:hanging="360"/>
        <w:rPr>
          <w:rFonts w:ascii="Bookman Old Style" w:hAnsi="Bookman Old Style"/>
        </w:rPr>
      </w:pPr>
      <w:r w:rsidRPr="00AF5581">
        <w:rPr>
          <w:rFonts w:ascii="Bookman Old Style" w:hAnsi="Bookman Old Style"/>
        </w:rPr>
        <w:t xml:space="preserve">Contract article of the month/week in our newsletter, explain to members how to make this work at your site (note this was a favorite suggestion from all members at the breakout session) </w:t>
      </w:r>
    </w:p>
    <w:p w:rsidR="006C703E" w:rsidRPr="00AF5581" w:rsidRDefault="00371D60">
      <w:pPr>
        <w:numPr>
          <w:ilvl w:val="0"/>
          <w:numId w:val="9"/>
        </w:numPr>
        <w:ind w:hanging="360"/>
        <w:rPr>
          <w:rFonts w:ascii="Bookman Old Style" w:hAnsi="Bookman Old Style"/>
        </w:rPr>
      </w:pPr>
      <w:r w:rsidRPr="00AF5581">
        <w:rPr>
          <w:rFonts w:ascii="Bookman Old Style" w:hAnsi="Bookman Old Style"/>
        </w:rPr>
        <w:t xml:space="preserve">Regular visits to school sites- instead of just when there’s a problem. </w:t>
      </w:r>
    </w:p>
    <w:p w:rsidR="006C703E" w:rsidRPr="00AF5581" w:rsidRDefault="00371D60">
      <w:pPr>
        <w:spacing w:after="0" w:line="259" w:lineRule="auto"/>
        <w:ind w:left="1710" w:firstLine="0"/>
        <w:rPr>
          <w:rFonts w:ascii="Bookman Old Style" w:hAnsi="Bookman Old Style"/>
        </w:rPr>
      </w:pPr>
      <w:r w:rsidRPr="00AF5581">
        <w:rPr>
          <w:rFonts w:ascii="Bookman Old Style" w:hAnsi="Bookman Old Style"/>
        </w:rPr>
        <w:t xml:space="preserve"> </w:t>
      </w:r>
    </w:p>
    <w:p w:rsidR="006C703E" w:rsidRPr="00AF5581" w:rsidRDefault="00371D60">
      <w:pPr>
        <w:spacing w:after="1" w:line="259" w:lineRule="auto"/>
        <w:ind w:left="1710" w:firstLine="0"/>
        <w:rPr>
          <w:rFonts w:ascii="Bookman Old Style" w:hAnsi="Bookman Old Style"/>
        </w:rPr>
      </w:pPr>
      <w:r w:rsidRPr="00AF5581">
        <w:rPr>
          <w:rFonts w:ascii="Bookman Old Style" w:hAnsi="Bookman Old Style"/>
        </w:rPr>
        <w:t xml:space="preserve"> </w:t>
      </w:r>
    </w:p>
    <w:p w:rsidR="006C703E" w:rsidRPr="00AF5581" w:rsidRDefault="00371D60">
      <w:pPr>
        <w:ind w:left="1710" w:hanging="360"/>
        <w:rPr>
          <w:rFonts w:ascii="Bookman Old Style" w:hAnsi="Bookman Old Style"/>
        </w:rPr>
      </w:pPr>
      <w:r w:rsidRPr="00AF5581">
        <w:rPr>
          <w:rFonts w:ascii="Bookman Old Style" w:hAnsi="Bookman Old Style"/>
        </w:rPr>
        <w:t xml:space="preserve">3. School or department administrators are supposed to meet monthly with the UBC. What are the best ways to make sure that happens? Please share how you have been successful at your site.  </w:t>
      </w:r>
    </w:p>
    <w:p w:rsidR="006C703E" w:rsidRPr="00AF5581" w:rsidRDefault="00371D60">
      <w:pPr>
        <w:ind w:left="-5"/>
        <w:rPr>
          <w:rFonts w:ascii="Bookman Old Style" w:hAnsi="Bookman Old Style"/>
        </w:rPr>
      </w:pPr>
      <w:r w:rsidRPr="00AF5581">
        <w:rPr>
          <w:rFonts w:ascii="Bookman Old Style" w:hAnsi="Bookman Old Style"/>
        </w:rPr>
        <w:t xml:space="preserve">Having Staff checking in with existing UBC’s and making sure meetings are taking place. </w:t>
      </w:r>
    </w:p>
    <w:p w:rsidR="006C703E" w:rsidRPr="00AF5581" w:rsidRDefault="00371D60">
      <w:pPr>
        <w:ind w:left="-5"/>
        <w:rPr>
          <w:rFonts w:ascii="Bookman Old Style" w:hAnsi="Bookman Old Style"/>
        </w:rPr>
      </w:pPr>
      <w:r w:rsidRPr="00AF5581">
        <w:rPr>
          <w:rFonts w:ascii="Bookman Old Style" w:hAnsi="Bookman Old Style"/>
        </w:rPr>
        <w:t xml:space="preserve">Also making sure those meetings are effective. </w:t>
      </w:r>
    </w:p>
    <w:p w:rsidR="006C703E" w:rsidRPr="00AF5581" w:rsidRDefault="00371D60">
      <w:pPr>
        <w:ind w:left="-5"/>
        <w:rPr>
          <w:rFonts w:ascii="Bookman Old Style" w:hAnsi="Bookman Old Style"/>
        </w:rPr>
      </w:pPr>
      <w:r w:rsidRPr="00AF5581">
        <w:rPr>
          <w:rFonts w:ascii="Bookman Old Style" w:hAnsi="Bookman Old Style"/>
        </w:rPr>
        <w:t xml:space="preserve">Have a meeting template, and suggested norms. </w:t>
      </w:r>
    </w:p>
    <w:p w:rsidR="006C703E" w:rsidRPr="00AF5581" w:rsidRDefault="00371D60">
      <w:pPr>
        <w:ind w:left="-5" w:right="168"/>
        <w:rPr>
          <w:rFonts w:ascii="Bookman Old Style" w:hAnsi="Bookman Old Style"/>
        </w:rPr>
      </w:pPr>
      <w:r w:rsidRPr="00AF5581">
        <w:rPr>
          <w:rFonts w:ascii="Bookman Old Style" w:hAnsi="Bookman Old Style"/>
        </w:rPr>
        <w:lastRenderedPageBreak/>
        <w:t xml:space="preserve">When successful, meetings have been set for the year, whether it’s the UBC/UBR and Admin or 10 minutes at staff meetings. SSC is also important for info and input. </w:t>
      </w:r>
    </w:p>
    <w:p w:rsidR="006C703E" w:rsidRPr="00AF5581" w:rsidRDefault="00371D60">
      <w:pPr>
        <w:numPr>
          <w:ilvl w:val="0"/>
          <w:numId w:val="10"/>
        </w:numPr>
        <w:ind w:hanging="360"/>
        <w:rPr>
          <w:rFonts w:ascii="Bookman Old Style" w:hAnsi="Bookman Old Style"/>
        </w:rPr>
      </w:pPr>
      <w:r w:rsidRPr="00AF5581">
        <w:rPr>
          <w:rFonts w:ascii="Bookman Old Style" w:hAnsi="Bookman Old Style"/>
        </w:rPr>
        <w:t xml:space="preserve">one example: everyone a part of the UBC, so multiple members meeting admin.  </w:t>
      </w:r>
    </w:p>
    <w:p w:rsidR="006C703E" w:rsidRPr="00AF5581" w:rsidRDefault="00371D60">
      <w:pPr>
        <w:numPr>
          <w:ilvl w:val="0"/>
          <w:numId w:val="10"/>
        </w:numPr>
        <w:ind w:hanging="360"/>
        <w:rPr>
          <w:rFonts w:ascii="Bookman Old Style" w:hAnsi="Bookman Old Style"/>
        </w:rPr>
      </w:pPr>
      <w:r w:rsidRPr="00AF5581">
        <w:rPr>
          <w:rFonts w:ascii="Bookman Old Style" w:hAnsi="Bookman Old Style"/>
        </w:rPr>
        <w:t xml:space="preserve">Have election in the spring; in the spring set the dates for the UBC-admin </w:t>
      </w:r>
      <w:proofErr w:type="gramStart"/>
      <w:r w:rsidRPr="00AF5581">
        <w:rPr>
          <w:rFonts w:ascii="Bookman Old Style" w:hAnsi="Bookman Old Style"/>
        </w:rPr>
        <w:t xml:space="preserve">meeting  </w:t>
      </w:r>
      <w:r w:rsidRPr="00AF5581">
        <w:rPr>
          <w:rFonts w:ascii="Bookman Old Style" w:eastAsia="Courier New" w:hAnsi="Bookman Old Style" w:cs="Courier New"/>
        </w:rPr>
        <w:t>o</w:t>
      </w:r>
      <w:proofErr w:type="gramEnd"/>
      <w:r w:rsidRPr="00AF5581">
        <w:rPr>
          <w:rFonts w:ascii="Bookman Old Style" w:eastAsia="Courier New" w:hAnsi="Bookman Old Style" w:cs="Courier New"/>
        </w:rPr>
        <w:t xml:space="preserve"> </w:t>
      </w:r>
      <w:r w:rsidRPr="00AF5581">
        <w:rPr>
          <w:rFonts w:ascii="Bookman Old Style" w:hAnsi="Bookman Old Style"/>
        </w:rPr>
        <w:t xml:space="preserve">If administrator doesn’t show up multiple times; it is a grievance. Tell UBC members that! Document it. </w:t>
      </w:r>
    </w:p>
    <w:p w:rsidR="006C703E" w:rsidRPr="00AF5581" w:rsidRDefault="00371D60">
      <w:pPr>
        <w:numPr>
          <w:ilvl w:val="0"/>
          <w:numId w:val="10"/>
        </w:numPr>
        <w:ind w:hanging="360"/>
        <w:rPr>
          <w:rFonts w:ascii="Bookman Old Style" w:hAnsi="Bookman Old Style"/>
        </w:rPr>
      </w:pPr>
      <w:r w:rsidRPr="00AF5581">
        <w:rPr>
          <w:rFonts w:ascii="Bookman Old Style" w:hAnsi="Bookman Old Style"/>
        </w:rPr>
        <w:t xml:space="preserve">Send reminders to admin about the meeting.  </w:t>
      </w:r>
    </w:p>
    <w:p w:rsidR="006C703E" w:rsidRPr="00AF5581" w:rsidRDefault="00371D60">
      <w:pPr>
        <w:numPr>
          <w:ilvl w:val="0"/>
          <w:numId w:val="10"/>
        </w:numPr>
        <w:ind w:hanging="360"/>
        <w:rPr>
          <w:rFonts w:ascii="Bookman Old Style" w:hAnsi="Bookman Old Style"/>
        </w:rPr>
      </w:pPr>
      <w:r w:rsidRPr="00AF5581">
        <w:rPr>
          <w:rFonts w:ascii="Bookman Old Style" w:hAnsi="Bookman Old Style"/>
        </w:rPr>
        <w:t xml:space="preserve">We have a reoccurring set time each month  </w:t>
      </w:r>
    </w:p>
    <w:p w:rsidR="006C703E" w:rsidRPr="00AF5581" w:rsidRDefault="00371D60">
      <w:pPr>
        <w:numPr>
          <w:ilvl w:val="0"/>
          <w:numId w:val="10"/>
        </w:numPr>
        <w:ind w:hanging="360"/>
        <w:rPr>
          <w:rFonts w:ascii="Bookman Old Style" w:hAnsi="Bookman Old Style"/>
        </w:rPr>
      </w:pPr>
      <w:r w:rsidRPr="00AF5581">
        <w:rPr>
          <w:rFonts w:ascii="Bookman Old Style" w:hAnsi="Bookman Old Style"/>
        </w:rPr>
        <w:t xml:space="preserve">Important to hold admin &amp; staff accountable for what needs to be done. </w:t>
      </w:r>
    </w:p>
    <w:p w:rsidR="006C703E" w:rsidRPr="00AF5581" w:rsidRDefault="00371D60">
      <w:pPr>
        <w:numPr>
          <w:ilvl w:val="0"/>
          <w:numId w:val="10"/>
        </w:numPr>
        <w:ind w:hanging="360"/>
        <w:rPr>
          <w:rFonts w:ascii="Bookman Old Style" w:hAnsi="Bookman Old Style"/>
        </w:rPr>
      </w:pPr>
      <w:r w:rsidRPr="00AF5581">
        <w:rPr>
          <w:rFonts w:ascii="Bookman Old Style" w:hAnsi="Bookman Old Style"/>
        </w:rPr>
        <w:t xml:space="preserve">Book the meetings with the principal at the beginning of the year so the dates are set. </w:t>
      </w:r>
    </w:p>
    <w:p w:rsidR="006C703E" w:rsidRPr="00AF5581" w:rsidRDefault="00371D60">
      <w:pPr>
        <w:numPr>
          <w:ilvl w:val="0"/>
          <w:numId w:val="10"/>
        </w:numPr>
        <w:ind w:hanging="360"/>
        <w:rPr>
          <w:rFonts w:ascii="Bookman Old Style" w:hAnsi="Bookman Old Style"/>
        </w:rPr>
      </w:pPr>
      <w:r w:rsidRPr="00AF5581">
        <w:rPr>
          <w:rFonts w:ascii="Bookman Old Style" w:hAnsi="Bookman Old Style"/>
        </w:rPr>
        <w:t xml:space="preserve">Let the principal know this meeting time is required per contact Article 23.3.7. </w:t>
      </w:r>
    </w:p>
    <w:p w:rsidR="006C703E" w:rsidRPr="00AF5581" w:rsidRDefault="00371D60">
      <w:pPr>
        <w:numPr>
          <w:ilvl w:val="0"/>
          <w:numId w:val="10"/>
        </w:numPr>
        <w:ind w:hanging="360"/>
        <w:rPr>
          <w:rFonts w:ascii="Bookman Old Style" w:hAnsi="Bookman Old Style"/>
        </w:rPr>
      </w:pPr>
      <w:r w:rsidRPr="00AF5581">
        <w:rPr>
          <w:rFonts w:ascii="Bookman Old Style" w:hAnsi="Bookman Old Style"/>
        </w:rPr>
        <w:t xml:space="preserve">Get more people at your school site to get involved in the UBC and help support various initiatives.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spacing w:after="1"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1360"/>
        <w:rPr>
          <w:rFonts w:ascii="Bookman Old Style" w:hAnsi="Bookman Old Style"/>
        </w:rPr>
      </w:pPr>
      <w:r w:rsidRPr="00AF5581">
        <w:rPr>
          <w:rFonts w:ascii="Bookman Old Style" w:hAnsi="Bookman Old Style"/>
        </w:rPr>
        <w:t xml:space="preserve">4. What are the four main workplace issues at your site or in your department?  </w:t>
      </w:r>
    </w:p>
    <w:p w:rsidR="006C703E" w:rsidRPr="00AF5581" w:rsidRDefault="00371D60">
      <w:pPr>
        <w:ind w:left="-5"/>
        <w:rPr>
          <w:rFonts w:ascii="Bookman Old Style" w:hAnsi="Bookman Old Style"/>
        </w:rPr>
      </w:pPr>
      <w:r w:rsidRPr="00AF5581">
        <w:rPr>
          <w:rFonts w:ascii="Bookman Old Style" w:hAnsi="Bookman Old Style"/>
        </w:rPr>
        <w:t xml:space="preserve">Top down decision making (uninformed decisions at that.)  </w:t>
      </w:r>
    </w:p>
    <w:p w:rsidR="006C703E" w:rsidRPr="00AF5581" w:rsidRDefault="00371D60">
      <w:pPr>
        <w:ind w:left="-5"/>
        <w:rPr>
          <w:rFonts w:ascii="Bookman Old Style" w:hAnsi="Bookman Old Style"/>
        </w:rPr>
      </w:pPr>
      <w:r w:rsidRPr="00AF5581">
        <w:rPr>
          <w:rFonts w:ascii="Bookman Old Style" w:hAnsi="Bookman Old Style"/>
        </w:rPr>
        <w:t xml:space="preserve">Lack of respect from the principals/administrators </w:t>
      </w:r>
    </w:p>
    <w:p w:rsidR="006C703E" w:rsidRPr="00AF5581" w:rsidRDefault="00371D60">
      <w:pPr>
        <w:ind w:left="-5"/>
        <w:rPr>
          <w:rFonts w:ascii="Bookman Old Style" w:hAnsi="Bookman Old Style"/>
        </w:rPr>
      </w:pPr>
      <w:r w:rsidRPr="00AF5581">
        <w:rPr>
          <w:rFonts w:ascii="Bookman Old Style" w:hAnsi="Bookman Old Style"/>
        </w:rPr>
        <w:t xml:space="preserve">Targeting of individual educators and staff. </w:t>
      </w:r>
    </w:p>
    <w:p w:rsidR="006C703E" w:rsidRPr="00AF5581" w:rsidRDefault="00371D60">
      <w:pPr>
        <w:ind w:left="-5"/>
        <w:rPr>
          <w:rFonts w:ascii="Bookman Old Style" w:hAnsi="Bookman Old Style"/>
        </w:rPr>
      </w:pPr>
      <w:r w:rsidRPr="00AF5581">
        <w:rPr>
          <w:rFonts w:ascii="Bookman Old Style" w:hAnsi="Bookman Old Style"/>
        </w:rPr>
        <w:t>Too much management.  (</w:t>
      </w:r>
      <w:proofErr w:type="spellStart"/>
      <w:proofErr w:type="gramStart"/>
      <w:r w:rsidRPr="00AF5581">
        <w:rPr>
          <w:rFonts w:ascii="Bookman Old Style" w:hAnsi="Bookman Old Style"/>
        </w:rPr>
        <w:t>Example:Only</w:t>
      </w:r>
      <w:proofErr w:type="spellEnd"/>
      <w:proofErr w:type="gramEnd"/>
      <w:r w:rsidRPr="00AF5581">
        <w:rPr>
          <w:rFonts w:ascii="Bookman Old Style" w:hAnsi="Bookman Old Style"/>
        </w:rPr>
        <w:t xml:space="preserve"> 7 safe and supportive coaches, but 5 Administrators.) </w:t>
      </w:r>
    </w:p>
    <w:p w:rsidR="006C703E" w:rsidRPr="00AF5581" w:rsidRDefault="00371D60">
      <w:pPr>
        <w:ind w:left="-5"/>
        <w:rPr>
          <w:rFonts w:ascii="Bookman Old Style" w:hAnsi="Bookman Old Style"/>
        </w:rPr>
      </w:pPr>
      <w:r w:rsidRPr="00AF5581">
        <w:rPr>
          <w:rFonts w:ascii="Bookman Old Style" w:hAnsi="Bookman Old Style"/>
        </w:rPr>
        <w:t xml:space="preserve">Not enough SPED support/large caseloads, and not enough para support. </w:t>
      </w:r>
    </w:p>
    <w:p w:rsidR="006C703E" w:rsidRPr="00AF5581" w:rsidRDefault="00371D60">
      <w:pPr>
        <w:ind w:left="-5"/>
        <w:rPr>
          <w:rFonts w:ascii="Bookman Old Style" w:hAnsi="Bookman Old Style"/>
        </w:rPr>
      </w:pPr>
      <w:r w:rsidRPr="00AF5581">
        <w:rPr>
          <w:rFonts w:ascii="Bookman Old Style" w:hAnsi="Bookman Old Style"/>
        </w:rPr>
        <w:t xml:space="preserve">Class sizes too large. </w:t>
      </w:r>
    </w:p>
    <w:p w:rsidR="006C703E" w:rsidRPr="00AF5581" w:rsidRDefault="00371D60">
      <w:pPr>
        <w:ind w:left="-5"/>
        <w:rPr>
          <w:rFonts w:ascii="Bookman Old Style" w:hAnsi="Bookman Old Style"/>
        </w:rPr>
      </w:pPr>
      <w:r w:rsidRPr="00AF5581">
        <w:rPr>
          <w:rFonts w:ascii="Bookman Old Style" w:hAnsi="Bookman Old Style"/>
        </w:rPr>
        <w:t xml:space="preserve">CEP meetings during class time. </w:t>
      </w:r>
    </w:p>
    <w:p w:rsidR="006C703E" w:rsidRPr="00AF5581" w:rsidRDefault="00371D60">
      <w:pPr>
        <w:ind w:left="-5"/>
        <w:rPr>
          <w:rFonts w:ascii="Bookman Old Style" w:hAnsi="Bookman Old Style"/>
        </w:rPr>
      </w:pPr>
      <w:r w:rsidRPr="00AF5581">
        <w:rPr>
          <w:rFonts w:ascii="Bookman Old Style" w:hAnsi="Bookman Old Style"/>
        </w:rPr>
        <w:t xml:space="preserve">Construction Project: Lack of safety and communication; moving expectations. </w:t>
      </w:r>
    </w:p>
    <w:p w:rsidR="006C703E" w:rsidRPr="00AF5581" w:rsidRDefault="00371D60">
      <w:pPr>
        <w:ind w:left="-5"/>
        <w:rPr>
          <w:rFonts w:ascii="Bookman Old Style" w:hAnsi="Bookman Old Style"/>
        </w:rPr>
      </w:pPr>
      <w:r w:rsidRPr="00AF5581">
        <w:rPr>
          <w:rFonts w:ascii="Bookman Old Style" w:hAnsi="Bookman Old Style"/>
        </w:rPr>
        <w:t xml:space="preserve">Bilingual program. – Putting English only students into Spanish only. </w:t>
      </w:r>
    </w:p>
    <w:p w:rsidR="006C703E" w:rsidRPr="00AF5581" w:rsidRDefault="00371D60">
      <w:pPr>
        <w:ind w:left="1695" w:hanging="1710"/>
        <w:rPr>
          <w:rFonts w:ascii="Bookman Old Style" w:hAnsi="Bookman Old Style"/>
        </w:rPr>
      </w:pPr>
      <w:r w:rsidRPr="00AF5581">
        <w:rPr>
          <w:rFonts w:ascii="Bookman Old Style" w:hAnsi="Bookman Old Style"/>
        </w:rPr>
        <w:t xml:space="preserve">ELD issues – decisions around language acquisition made by persons without training, and is not being done appropriately. </w:t>
      </w:r>
    </w:p>
    <w:p w:rsidR="006C703E" w:rsidRPr="00AF5581" w:rsidRDefault="00371D60">
      <w:pPr>
        <w:ind w:left="-5"/>
        <w:rPr>
          <w:rFonts w:ascii="Bookman Old Style" w:hAnsi="Bookman Old Style"/>
        </w:rPr>
      </w:pPr>
      <w:r w:rsidRPr="00AF5581">
        <w:rPr>
          <w:rFonts w:ascii="Bookman Old Style" w:hAnsi="Bookman Old Style"/>
        </w:rPr>
        <w:t xml:space="preserve">Children stuck with inappropriate designation. </w:t>
      </w:r>
    </w:p>
    <w:p w:rsidR="006C703E" w:rsidRPr="00AF5581" w:rsidRDefault="00371D60">
      <w:pPr>
        <w:ind w:left="-5"/>
        <w:rPr>
          <w:rFonts w:ascii="Bookman Old Style" w:hAnsi="Bookman Old Style"/>
        </w:rPr>
      </w:pPr>
      <w:r w:rsidRPr="00AF5581">
        <w:rPr>
          <w:rFonts w:ascii="Bookman Old Style" w:hAnsi="Bookman Old Style"/>
        </w:rPr>
        <w:t xml:space="preserve">SST’s are to be done with a BCLAD for Bilingual – not [?] </w:t>
      </w:r>
    </w:p>
    <w:p w:rsidR="006C703E" w:rsidRPr="00AF5581" w:rsidRDefault="00371D60">
      <w:pPr>
        <w:ind w:left="-5"/>
        <w:rPr>
          <w:rFonts w:ascii="Bookman Old Style" w:hAnsi="Bookman Old Style"/>
        </w:rPr>
      </w:pPr>
      <w:r w:rsidRPr="00AF5581">
        <w:rPr>
          <w:rFonts w:ascii="Bookman Old Style" w:hAnsi="Bookman Old Style"/>
        </w:rPr>
        <w:t xml:space="preserve">Lack of District Support.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Subbing - not enough subs -&gt; move to core subs again!  Shortage of substitutes at the school sites; when paras are absent there and no sub to cover; this is a legal issue with special </w:t>
      </w:r>
      <w:proofErr w:type="spellStart"/>
      <w:r w:rsidRPr="00AF5581">
        <w:rPr>
          <w:rFonts w:ascii="Bookman Old Style" w:hAnsi="Bookman Old Style"/>
        </w:rPr>
        <w:t>ed</w:t>
      </w:r>
      <w:proofErr w:type="spellEnd"/>
      <w:r w:rsidRPr="00AF5581">
        <w:rPr>
          <w:rFonts w:ascii="Bookman Old Style" w:hAnsi="Bookman Old Style"/>
        </w:rPr>
        <w:t xml:space="preserve"> compliance.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Special education not enough paras, not enough support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Students have IEPs but we don’t have enough para minutes or RSP minutes; students that need 1:1s; need more paras in SOAR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Runners in kindergarten - taking 100% of para time.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principal intimidation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Not knowing the contract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Students who have unsafe behavior, resulting in harm to adults and other students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Too many meetings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Lack of safety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People being required to do work that is not in their job description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too many meetings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staff turn over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behavioral support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Additional suggestions about how UBCs can be effective: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lastRenderedPageBreak/>
        <w:t xml:space="preserve">Holding monthly “benefit” workshops to help staff understand some of the benefits they reap from the union or something that other members can teach others (how to </w:t>
      </w:r>
    </w:p>
    <w:p w:rsidR="006C703E" w:rsidRPr="00AF5581" w:rsidRDefault="00371D60">
      <w:pPr>
        <w:ind w:left="1720"/>
        <w:rPr>
          <w:rFonts w:ascii="Bookman Old Style" w:hAnsi="Bookman Old Style"/>
        </w:rPr>
      </w:pPr>
      <w:r w:rsidRPr="00AF5581">
        <w:rPr>
          <w:rFonts w:ascii="Bookman Old Style" w:hAnsi="Bookman Old Style"/>
        </w:rPr>
        <w:t xml:space="preserve">read your paycheck, family leave, retirement, disability, etc.).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Reviewing notes from UBC/Admin meetings with the entire staff. </w:t>
      </w:r>
    </w:p>
    <w:p w:rsidR="006C703E" w:rsidRPr="00AF5581" w:rsidRDefault="00371D60">
      <w:pPr>
        <w:numPr>
          <w:ilvl w:val="0"/>
          <w:numId w:val="11"/>
        </w:numPr>
        <w:ind w:hanging="360"/>
        <w:rPr>
          <w:rFonts w:ascii="Bookman Old Style" w:hAnsi="Bookman Old Style"/>
        </w:rPr>
      </w:pPr>
      <w:r w:rsidRPr="00AF5581">
        <w:rPr>
          <w:rFonts w:ascii="Bookman Old Style" w:hAnsi="Bookman Old Style"/>
        </w:rPr>
        <w:t xml:space="preserve">Geographically regional UBC meetings </w:t>
      </w:r>
    </w:p>
    <w:p w:rsidR="006C703E" w:rsidRPr="00AF5581" w:rsidRDefault="00371D60">
      <w:pPr>
        <w:numPr>
          <w:ilvl w:val="0"/>
          <w:numId w:val="11"/>
        </w:numPr>
        <w:spacing w:after="66"/>
        <w:ind w:hanging="360"/>
        <w:rPr>
          <w:rFonts w:ascii="Bookman Old Style" w:hAnsi="Bookman Old Style"/>
        </w:rPr>
      </w:pPr>
      <w:r w:rsidRPr="00AF5581">
        <w:rPr>
          <w:rFonts w:ascii="Bookman Old Style" w:hAnsi="Bookman Old Style"/>
        </w:rPr>
        <w:t xml:space="preserve">Have list of sites where we have UBC &amp; sites that don’t have UBCs and have an adopt a school site program. </w:t>
      </w:r>
    </w:p>
    <w:p w:rsidR="006C703E" w:rsidRPr="00AF5581" w:rsidRDefault="00371D60">
      <w:pPr>
        <w:spacing w:after="94" w:line="259" w:lineRule="auto"/>
        <w:ind w:left="0" w:firstLine="0"/>
        <w:rPr>
          <w:rFonts w:ascii="Bookman Old Style" w:hAnsi="Bookman Old Style"/>
        </w:rPr>
      </w:pPr>
      <w:r w:rsidRPr="00AF5581">
        <w:rPr>
          <w:rFonts w:ascii="Bookman Old Style" w:eastAsia="Arial" w:hAnsi="Bookman Old Style" w:cs="Arial"/>
        </w:rPr>
        <w:t xml:space="preserve"> </w:t>
      </w:r>
    </w:p>
    <w:p w:rsidR="006C703E" w:rsidRPr="00AF5581" w:rsidRDefault="00371D60">
      <w:pPr>
        <w:ind w:left="-15" w:right="92" w:firstLine="630"/>
        <w:rPr>
          <w:rFonts w:ascii="Bookman Old Style" w:hAnsi="Bookman Old Style"/>
        </w:rPr>
      </w:pPr>
      <w:r w:rsidRPr="00AF5581">
        <w:rPr>
          <w:rFonts w:ascii="Bookman Old Style" w:hAnsi="Bookman Old Style"/>
        </w:rPr>
        <w:t xml:space="preserve">2. Report of Committee Appointments (as approved by UESF Executive </w:t>
      </w:r>
      <w:proofErr w:type="gramStart"/>
      <w:r w:rsidRPr="00AF5581">
        <w:rPr>
          <w:rFonts w:ascii="Bookman Old Style" w:hAnsi="Bookman Old Style"/>
        </w:rPr>
        <w:t>Board  UESF</w:t>
      </w:r>
      <w:proofErr w:type="gramEnd"/>
      <w:r w:rsidRPr="00AF5581">
        <w:rPr>
          <w:rFonts w:ascii="Bookman Old Style" w:hAnsi="Bookman Old Style"/>
        </w:rPr>
        <w:t xml:space="preserve">/SFUSD COMMITTEES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Elementary School Division  </w:t>
      </w:r>
    </w:p>
    <w:p w:rsidR="006C703E" w:rsidRPr="00AF5581" w:rsidRDefault="00371D60">
      <w:pPr>
        <w:numPr>
          <w:ilvl w:val="0"/>
          <w:numId w:val="12"/>
        </w:numPr>
        <w:ind w:hanging="360"/>
        <w:rPr>
          <w:rFonts w:ascii="Bookman Old Style" w:hAnsi="Bookman Old Style"/>
        </w:rPr>
      </w:pPr>
      <w:r w:rsidRPr="00AF5581">
        <w:rPr>
          <w:rFonts w:ascii="Bookman Old Style" w:hAnsi="Bookman Old Style"/>
        </w:rPr>
        <w:t xml:space="preserve">Darcie Chan Blackburn, Chair </w:t>
      </w:r>
    </w:p>
    <w:p w:rsidR="006C703E" w:rsidRPr="00AF5581" w:rsidRDefault="00371D60">
      <w:pPr>
        <w:numPr>
          <w:ilvl w:val="0"/>
          <w:numId w:val="12"/>
        </w:numPr>
        <w:ind w:hanging="360"/>
        <w:rPr>
          <w:rFonts w:ascii="Bookman Old Style" w:hAnsi="Bookman Old Style"/>
        </w:rPr>
      </w:pPr>
      <w:r w:rsidRPr="00AF5581">
        <w:rPr>
          <w:rFonts w:ascii="Bookman Old Style" w:hAnsi="Bookman Old Style"/>
        </w:rPr>
        <w:t xml:space="preserve">Cathy Sullivan, Co-Chair </w:t>
      </w:r>
    </w:p>
    <w:p w:rsidR="006C703E" w:rsidRPr="00AF5581" w:rsidRDefault="00371D60">
      <w:pPr>
        <w:numPr>
          <w:ilvl w:val="0"/>
          <w:numId w:val="12"/>
        </w:numPr>
        <w:ind w:hanging="360"/>
        <w:rPr>
          <w:rFonts w:ascii="Bookman Old Style" w:hAnsi="Bookman Old Style"/>
        </w:rPr>
      </w:pPr>
      <w:r w:rsidRPr="00AF5581">
        <w:rPr>
          <w:rFonts w:ascii="Bookman Old Style" w:hAnsi="Bookman Old Style"/>
        </w:rPr>
        <w:t xml:space="preserve">Sheri </w:t>
      </w:r>
      <w:proofErr w:type="spellStart"/>
      <w:r w:rsidRPr="00AF5581">
        <w:rPr>
          <w:rFonts w:ascii="Bookman Old Style" w:hAnsi="Bookman Old Style"/>
        </w:rPr>
        <w:t>Tiamiyu</w:t>
      </w:r>
      <w:proofErr w:type="spellEnd"/>
      <w:r w:rsidRPr="00AF5581">
        <w:rPr>
          <w:rFonts w:ascii="Bookman Old Style" w:hAnsi="Bookman Old Style"/>
        </w:rPr>
        <w:t xml:space="preserve">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Middle School Division  </w:t>
      </w:r>
    </w:p>
    <w:p w:rsidR="006C703E" w:rsidRPr="00AF5581" w:rsidRDefault="00371D60">
      <w:pPr>
        <w:numPr>
          <w:ilvl w:val="0"/>
          <w:numId w:val="13"/>
        </w:numPr>
        <w:ind w:hanging="360"/>
        <w:rPr>
          <w:rFonts w:ascii="Bookman Old Style" w:hAnsi="Bookman Old Style"/>
        </w:rPr>
      </w:pPr>
      <w:r w:rsidRPr="00AF5581">
        <w:rPr>
          <w:rFonts w:ascii="Bookman Old Style" w:hAnsi="Bookman Old Style"/>
        </w:rPr>
        <w:t xml:space="preserve">Katie Waller-O’Connor </w:t>
      </w:r>
    </w:p>
    <w:p w:rsidR="006C703E" w:rsidRPr="00AF5581" w:rsidRDefault="00371D60">
      <w:pPr>
        <w:numPr>
          <w:ilvl w:val="0"/>
          <w:numId w:val="13"/>
        </w:numPr>
        <w:ind w:hanging="360"/>
        <w:rPr>
          <w:rFonts w:ascii="Bookman Old Style" w:hAnsi="Bookman Old Style"/>
        </w:rPr>
      </w:pPr>
      <w:r w:rsidRPr="00AF5581">
        <w:rPr>
          <w:rFonts w:ascii="Bookman Old Style" w:hAnsi="Bookman Old Style"/>
        </w:rPr>
        <w:t xml:space="preserve">Lisa-Beth Watkins </w:t>
      </w:r>
    </w:p>
    <w:p w:rsidR="006C703E" w:rsidRPr="00AF5581" w:rsidRDefault="00371D60">
      <w:pPr>
        <w:numPr>
          <w:ilvl w:val="0"/>
          <w:numId w:val="13"/>
        </w:numPr>
        <w:ind w:hanging="360"/>
        <w:rPr>
          <w:rFonts w:ascii="Bookman Old Style" w:hAnsi="Bookman Old Style"/>
        </w:rPr>
      </w:pPr>
      <w:r w:rsidRPr="00AF5581">
        <w:rPr>
          <w:rFonts w:ascii="Bookman Old Style" w:hAnsi="Bookman Old Style"/>
        </w:rPr>
        <w:t xml:space="preserve">Leslie Hu </w:t>
      </w:r>
    </w:p>
    <w:p w:rsidR="006C703E" w:rsidRPr="00AF5581" w:rsidRDefault="00371D60">
      <w:pPr>
        <w:numPr>
          <w:ilvl w:val="0"/>
          <w:numId w:val="13"/>
        </w:numPr>
        <w:ind w:hanging="360"/>
        <w:rPr>
          <w:rFonts w:ascii="Bookman Old Style" w:hAnsi="Bookman Old Style"/>
        </w:rPr>
      </w:pPr>
      <w:r w:rsidRPr="00AF5581">
        <w:rPr>
          <w:rFonts w:ascii="Bookman Old Style" w:hAnsi="Bookman Old Style"/>
        </w:rPr>
        <w:t xml:space="preserve">Cassandra Curiel </w:t>
      </w:r>
    </w:p>
    <w:p w:rsidR="006C703E" w:rsidRPr="00AF5581" w:rsidRDefault="00371D60">
      <w:pPr>
        <w:numPr>
          <w:ilvl w:val="0"/>
          <w:numId w:val="13"/>
        </w:numPr>
        <w:ind w:hanging="360"/>
        <w:rPr>
          <w:rFonts w:ascii="Bookman Old Style" w:hAnsi="Bookman Old Style"/>
        </w:rPr>
      </w:pPr>
      <w:r w:rsidRPr="00AF5581">
        <w:rPr>
          <w:rFonts w:ascii="Bookman Old Style" w:hAnsi="Bookman Old Style"/>
        </w:rPr>
        <w:t xml:space="preserve">Amanda Barnett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Housing Assistance Committee  </w:t>
      </w:r>
    </w:p>
    <w:p w:rsidR="006C703E" w:rsidRPr="00AF5581" w:rsidRDefault="00371D60">
      <w:pPr>
        <w:numPr>
          <w:ilvl w:val="0"/>
          <w:numId w:val="14"/>
        </w:numPr>
        <w:ind w:hanging="360"/>
        <w:rPr>
          <w:rFonts w:ascii="Bookman Old Style" w:hAnsi="Bookman Old Style"/>
        </w:rPr>
      </w:pPr>
      <w:r w:rsidRPr="00AF5581">
        <w:rPr>
          <w:rFonts w:ascii="Bookman Old Style" w:hAnsi="Bookman Old Style"/>
        </w:rPr>
        <w:t xml:space="preserve">Claudia Tirado </w:t>
      </w:r>
    </w:p>
    <w:p w:rsidR="006C703E" w:rsidRPr="00AF5581" w:rsidRDefault="00371D60">
      <w:pPr>
        <w:numPr>
          <w:ilvl w:val="0"/>
          <w:numId w:val="14"/>
        </w:numPr>
        <w:ind w:hanging="360"/>
        <w:rPr>
          <w:rFonts w:ascii="Bookman Old Style" w:hAnsi="Bookman Old Style"/>
        </w:rPr>
      </w:pPr>
      <w:r w:rsidRPr="00AF5581">
        <w:rPr>
          <w:rFonts w:ascii="Bookman Old Style" w:hAnsi="Bookman Old Style"/>
        </w:rPr>
        <w:t xml:space="preserve">Paula Guillory </w:t>
      </w:r>
    </w:p>
    <w:p w:rsidR="006C703E" w:rsidRPr="00AF5581" w:rsidRDefault="00371D60">
      <w:pPr>
        <w:numPr>
          <w:ilvl w:val="0"/>
          <w:numId w:val="14"/>
        </w:numPr>
        <w:ind w:hanging="360"/>
        <w:rPr>
          <w:rFonts w:ascii="Bookman Old Style" w:hAnsi="Bookman Old Style"/>
        </w:rPr>
      </w:pPr>
      <w:r w:rsidRPr="00AF5581">
        <w:rPr>
          <w:rFonts w:ascii="Bookman Old Style" w:hAnsi="Bookman Old Style"/>
        </w:rPr>
        <w:t xml:space="preserve">William Patterson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Special Education Committee  </w:t>
      </w:r>
    </w:p>
    <w:p w:rsidR="006C703E" w:rsidRPr="00AF5581" w:rsidRDefault="00371D60">
      <w:pPr>
        <w:numPr>
          <w:ilvl w:val="2"/>
          <w:numId w:val="15"/>
        </w:numPr>
        <w:ind w:hanging="360"/>
        <w:rPr>
          <w:rFonts w:ascii="Bookman Old Style" w:hAnsi="Bookman Old Style"/>
        </w:rPr>
      </w:pPr>
      <w:r w:rsidRPr="00AF5581">
        <w:rPr>
          <w:rFonts w:ascii="Bookman Old Style" w:hAnsi="Bookman Old Style"/>
        </w:rPr>
        <w:t xml:space="preserve">Co-chair: Brittny O’Connor </w:t>
      </w:r>
    </w:p>
    <w:p w:rsidR="006C703E" w:rsidRPr="00AF5581" w:rsidRDefault="00371D60">
      <w:pPr>
        <w:numPr>
          <w:ilvl w:val="2"/>
          <w:numId w:val="15"/>
        </w:numPr>
        <w:ind w:hanging="360"/>
        <w:rPr>
          <w:rFonts w:ascii="Bookman Old Style" w:hAnsi="Bookman Old Style"/>
        </w:rPr>
      </w:pPr>
      <w:r w:rsidRPr="00AF5581">
        <w:rPr>
          <w:rFonts w:ascii="Bookman Old Style" w:hAnsi="Bookman Old Style"/>
        </w:rPr>
        <w:t xml:space="preserve">Co-chair: William Patterson  </w:t>
      </w:r>
    </w:p>
    <w:p w:rsidR="006C703E" w:rsidRPr="00AF5581" w:rsidRDefault="00371D60">
      <w:pPr>
        <w:numPr>
          <w:ilvl w:val="2"/>
          <w:numId w:val="15"/>
        </w:numPr>
        <w:ind w:hanging="360"/>
        <w:rPr>
          <w:rFonts w:ascii="Bookman Old Style" w:hAnsi="Bookman Old Style"/>
        </w:rPr>
      </w:pPr>
      <w:r w:rsidRPr="00AF5581">
        <w:rPr>
          <w:rFonts w:ascii="Bookman Old Style" w:hAnsi="Bookman Old Style"/>
        </w:rPr>
        <w:t xml:space="preserve">Yvette </w:t>
      </w:r>
      <w:proofErr w:type="spellStart"/>
      <w:r w:rsidRPr="00AF5581">
        <w:rPr>
          <w:rFonts w:ascii="Bookman Old Style" w:hAnsi="Bookman Old Style"/>
        </w:rPr>
        <w:t>Huginnie</w:t>
      </w:r>
      <w:proofErr w:type="spellEnd"/>
      <w:r w:rsidRPr="00AF5581">
        <w:rPr>
          <w:rFonts w:ascii="Bookman Old Style" w:hAnsi="Bookman Old Style"/>
        </w:rPr>
        <w:t xml:space="preserve">  </w:t>
      </w:r>
    </w:p>
    <w:p w:rsidR="006C703E" w:rsidRPr="00AF5581" w:rsidRDefault="00371D60">
      <w:pPr>
        <w:numPr>
          <w:ilvl w:val="2"/>
          <w:numId w:val="15"/>
        </w:numPr>
        <w:ind w:hanging="360"/>
        <w:rPr>
          <w:rFonts w:ascii="Bookman Old Style" w:hAnsi="Bookman Old Style"/>
        </w:rPr>
      </w:pPr>
      <w:r w:rsidRPr="00AF5581">
        <w:rPr>
          <w:rFonts w:ascii="Bookman Old Style" w:hAnsi="Bookman Old Style"/>
        </w:rPr>
        <w:t xml:space="preserve">Leslie White  </w:t>
      </w:r>
    </w:p>
    <w:p w:rsidR="006C703E" w:rsidRPr="00AF5581" w:rsidRDefault="00371D60">
      <w:pPr>
        <w:numPr>
          <w:ilvl w:val="2"/>
          <w:numId w:val="15"/>
        </w:numPr>
        <w:ind w:hanging="360"/>
        <w:rPr>
          <w:rFonts w:ascii="Bookman Old Style" w:hAnsi="Bookman Old Style"/>
        </w:rPr>
      </w:pPr>
      <w:r w:rsidRPr="00AF5581">
        <w:rPr>
          <w:rFonts w:ascii="Bookman Old Style" w:hAnsi="Bookman Old Style"/>
        </w:rPr>
        <w:t xml:space="preserve">Peter Graham  </w:t>
      </w:r>
    </w:p>
    <w:p w:rsidR="006C703E" w:rsidRPr="00AF5581" w:rsidRDefault="00371D60">
      <w:pPr>
        <w:numPr>
          <w:ilvl w:val="2"/>
          <w:numId w:val="15"/>
        </w:numPr>
        <w:ind w:hanging="360"/>
        <w:rPr>
          <w:rFonts w:ascii="Bookman Old Style" w:hAnsi="Bookman Old Style"/>
        </w:rPr>
      </w:pPr>
      <w:proofErr w:type="spellStart"/>
      <w:r w:rsidRPr="00AF5581">
        <w:rPr>
          <w:rFonts w:ascii="Bookman Old Style" w:hAnsi="Bookman Old Style"/>
        </w:rPr>
        <w:t>Teh</w:t>
      </w:r>
      <w:proofErr w:type="spellEnd"/>
      <w:r w:rsidRPr="00AF5581">
        <w:rPr>
          <w:rFonts w:ascii="Bookman Old Style" w:hAnsi="Bookman Old Style"/>
        </w:rPr>
        <w:t xml:space="preserve"> Heard  </w:t>
      </w:r>
    </w:p>
    <w:p w:rsidR="006C703E" w:rsidRPr="00AF5581" w:rsidRDefault="00371D60">
      <w:pPr>
        <w:numPr>
          <w:ilvl w:val="2"/>
          <w:numId w:val="15"/>
        </w:numPr>
        <w:ind w:hanging="360"/>
        <w:rPr>
          <w:rFonts w:ascii="Bookman Old Style" w:hAnsi="Bookman Old Style"/>
        </w:rPr>
      </w:pPr>
      <w:proofErr w:type="spellStart"/>
      <w:r w:rsidRPr="00AF5581">
        <w:rPr>
          <w:rFonts w:ascii="Bookman Old Style" w:hAnsi="Bookman Old Style"/>
        </w:rPr>
        <w:t>Taprina</w:t>
      </w:r>
      <w:proofErr w:type="spellEnd"/>
      <w:r w:rsidRPr="00AF5581">
        <w:rPr>
          <w:rFonts w:ascii="Bookman Old Style" w:hAnsi="Bookman Old Style"/>
        </w:rPr>
        <w:t xml:space="preserve"> Parrish  </w:t>
      </w:r>
    </w:p>
    <w:p w:rsidR="006C703E" w:rsidRPr="00AF5581" w:rsidRDefault="00371D60">
      <w:pPr>
        <w:numPr>
          <w:ilvl w:val="2"/>
          <w:numId w:val="15"/>
        </w:numPr>
        <w:ind w:hanging="360"/>
        <w:rPr>
          <w:rFonts w:ascii="Bookman Old Style" w:hAnsi="Bookman Old Style"/>
        </w:rPr>
      </w:pPr>
      <w:r w:rsidRPr="00AF5581">
        <w:rPr>
          <w:rFonts w:ascii="Bookman Old Style" w:hAnsi="Bookman Old Style"/>
        </w:rPr>
        <w:t xml:space="preserve">Diane Thompson </w:t>
      </w:r>
    </w:p>
    <w:p w:rsidR="006C703E" w:rsidRPr="00AF5581" w:rsidRDefault="00371D60">
      <w:pPr>
        <w:numPr>
          <w:ilvl w:val="2"/>
          <w:numId w:val="15"/>
        </w:numPr>
        <w:ind w:hanging="360"/>
        <w:rPr>
          <w:rFonts w:ascii="Bookman Old Style" w:hAnsi="Bookman Old Style"/>
        </w:rPr>
      </w:pPr>
      <w:r w:rsidRPr="00AF5581">
        <w:rPr>
          <w:rFonts w:ascii="Bookman Old Style" w:hAnsi="Bookman Old Style"/>
        </w:rPr>
        <w:t xml:space="preserve">Tom Harriman </w:t>
      </w:r>
    </w:p>
    <w:p w:rsidR="006C703E" w:rsidRPr="00AF5581" w:rsidRDefault="00371D60">
      <w:pPr>
        <w:ind w:left="640"/>
        <w:rPr>
          <w:rFonts w:ascii="Bookman Old Style" w:hAnsi="Bookman Old Style"/>
        </w:rPr>
      </w:pPr>
      <w:r w:rsidRPr="00AF5581">
        <w:rPr>
          <w:rFonts w:ascii="Bookman Old Style" w:hAnsi="Bookman Old Style"/>
        </w:rPr>
        <w:t xml:space="preserve">10.Molly Stark  </w:t>
      </w:r>
    </w:p>
    <w:p w:rsidR="006C703E" w:rsidRPr="00AF5581" w:rsidRDefault="00371D60">
      <w:pPr>
        <w:ind w:left="640"/>
        <w:rPr>
          <w:rFonts w:ascii="Bookman Old Style" w:hAnsi="Bookman Old Style"/>
        </w:rPr>
      </w:pPr>
      <w:r w:rsidRPr="00AF5581">
        <w:rPr>
          <w:rFonts w:ascii="Bookman Old Style" w:hAnsi="Bookman Old Style"/>
        </w:rPr>
        <w:t xml:space="preserve">11.Amy Klee </w:t>
      </w:r>
    </w:p>
    <w:p w:rsidR="006C703E" w:rsidRPr="00AF5581" w:rsidRDefault="00371D60">
      <w:pPr>
        <w:ind w:left="640"/>
        <w:rPr>
          <w:rFonts w:ascii="Bookman Old Style" w:hAnsi="Bookman Old Style"/>
        </w:rPr>
      </w:pPr>
      <w:r w:rsidRPr="00AF5581">
        <w:rPr>
          <w:rFonts w:ascii="Bookman Old Style" w:hAnsi="Bookman Old Style"/>
        </w:rPr>
        <w:t xml:space="preserve">12.Brian </w:t>
      </w:r>
      <w:proofErr w:type="spellStart"/>
      <w:r w:rsidRPr="00AF5581">
        <w:rPr>
          <w:rFonts w:ascii="Bookman Old Style" w:hAnsi="Bookman Old Style"/>
        </w:rPr>
        <w:t>Borsos</w:t>
      </w:r>
      <w:proofErr w:type="spellEnd"/>
      <w:r w:rsidRPr="00AF5581">
        <w:rPr>
          <w:rFonts w:ascii="Bookman Old Style" w:hAnsi="Bookman Old Style"/>
        </w:rPr>
        <w:t xml:space="preserve">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975" w:hanging="990"/>
        <w:rPr>
          <w:rFonts w:ascii="Bookman Old Style" w:hAnsi="Bookman Old Style"/>
        </w:rPr>
      </w:pPr>
      <w:r w:rsidRPr="00AF5581">
        <w:rPr>
          <w:rFonts w:ascii="Bookman Old Style" w:hAnsi="Bookman Old Style"/>
        </w:rPr>
        <w:t xml:space="preserve">Safe and Supportive Community Committee and Labor/Management Health and Safety Committee, classified and certificated </w:t>
      </w:r>
    </w:p>
    <w:p w:rsidR="006C703E" w:rsidRPr="00AF5581" w:rsidRDefault="00371D60">
      <w:pPr>
        <w:numPr>
          <w:ilvl w:val="1"/>
          <w:numId w:val="14"/>
        </w:numPr>
        <w:ind w:hanging="418"/>
        <w:rPr>
          <w:rFonts w:ascii="Bookman Old Style" w:hAnsi="Bookman Old Style"/>
        </w:rPr>
      </w:pPr>
      <w:r w:rsidRPr="00AF5581">
        <w:rPr>
          <w:rFonts w:ascii="Bookman Old Style" w:hAnsi="Bookman Old Style"/>
        </w:rPr>
        <w:t xml:space="preserve">Darcie Blackburn </w:t>
      </w:r>
    </w:p>
    <w:p w:rsidR="006C703E" w:rsidRPr="00AF5581" w:rsidRDefault="00371D60">
      <w:pPr>
        <w:numPr>
          <w:ilvl w:val="1"/>
          <w:numId w:val="14"/>
        </w:numPr>
        <w:ind w:hanging="418"/>
        <w:rPr>
          <w:rFonts w:ascii="Bookman Old Style" w:hAnsi="Bookman Old Style"/>
        </w:rPr>
      </w:pPr>
      <w:r w:rsidRPr="00AF5581">
        <w:rPr>
          <w:rFonts w:ascii="Bookman Old Style" w:hAnsi="Bookman Old Style"/>
        </w:rPr>
        <w:t xml:space="preserve">Carolyn Samoa </w:t>
      </w:r>
    </w:p>
    <w:p w:rsidR="006C703E" w:rsidRPr="00AF5581" w:rsidRDefault="00371D60">
      <w:pPr>
        <w:numPr>
          <w:ilvl w:val="1"/>
          <w:numId w:val="14"/>
        </w:numPr>
        <w:ind w:hanging="418"/>
        <w:rPr>
          <w:rFonts w:ascii="Bookman Old Style" w:hAnsi="Bookman Old Style"/>
        </w:rPr>
      </w:pPr>
      <w:r w:rsidRPr="00AF5581">
        <w:rPr>
          <w:rFonts w:ascii="Bookman Old Style" w:hAnsi="Bookman Old Style"/>
        </w:rPr>
        <w:t xml:space="preserve">Katie Waller-O’Connor </w:t>
      </w:r>
    </w:p>
    <w:p w:rsidR="006C703E" w:rsidRPr="00AF5581" w:rsidRDefault="00371D60">
      <w:pPr>
        <w:numPr>
          <w:ilvl w:val="1"/>
          <w:numId w:val="14"/>
        </w:numPr>
        <w:ind w:hanging="418"/>
        <w:rPr>
          <w:rFonts w:ascii="Bookman Old Style" w:hAnsi="Bookman Old Style"/>
        </w:rPr>
      </w:pPr>
      <w:r w:rsidRPr="00AF5581">
        <w:rPr>
          <w:rFonts w:ascii="Bookman Old Style" w:hAnsi="Bookman Old Style"/>
        </w:rPr>
        <w:lastRenderedPageBreak/>
        <w:t xml:space="preserve">Erika Rubinstein Irby </w:t>
      </w:r>
    </w:p>
    <w:p w:rsidR="006C703E" w:rsidRPr="00AF5581" w:rsidRDefault="00371D60">
      <w:pPr>
        <w:numPr>
          <w:ilvl w:val="1"/>
          <w:numId w:val="14"/>
        </w:numPr>
        <w:ind w:hanging="418"/>
        <w:rPr>
          <w:rFonts w:ascii="Bookman Old Style" w:hAnsi="Bookman Old Style"/>
        </w:rPr>
      </w:pPr>
      <w:r w:rsidRPr="00AF5581">
        <w:rPr>
          <w:rFonts w:ascii="Bookman Old Style" w:hAnsi="Bookman Old Style"/>
        </w:rPr>
        <w:t xml:space="preserve">Nick Chandler </w:t>
      </w:r>
    </w:p>
    <w:p w:rsidR="006C703E" w:rsidRPr="00AF5581" w:rsidRDefault="00371D60">
      <w:pPr>
        <w:numPr>
          <w:ilvl w:val="1"/>
          <w:numId w:val="14"/>
        </w:numPr>
        <w:ind w:hanging="418"/>
        <w:rPr>
          <w:rFonts w:ascii="Bookman Old Style" w:hAnsi="Bookman Old Style"/>
        </w:rPr>
      </w:pPr>
      <w:r w:rsidRPr="00AF5581">
        <w:rPr>
          <w:rFonts w:ascii="Bookman Old Style" w:hAnsi="Bookman Old Style"/>
        </w:rPr>
        <w:t xml:space="preserve">Omar Amador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975" w:hanging="990"/>
        <w:rPr>
          <w:rFonts w:ascii="Bookman Old Style" w:hAnsi="Bookman Old Style"/>
        </w:rPr>
      </w:pPr>
      <w:r w:rsidRPr="00AF5581">
        <w:rPr>
          <w:rFonts w:ascii="Bookman Old Style" w:hAnsi="Bookman Old Style"/>
        </w:rPr>
        <w:t xml:space="preserve">Union/District Special Education Committee for case coordinator feasibility recommendations </w:t>
      </w:r>
    </w:p>
    <w:p w:rsidR="006C703E" w:rsidRPr="00AF5581" w:rsidRDefault="00371D60">
      <w:pPr>
        <w:numPr>
          <w:ilvl w:val="2"/>
          <w:numId w:val="14"/>
        </w:numPr>
        <w:ind w:hanging="360"/>
        <w:rPr>
          <w:rFonts w:ascii="Bookman Old Style" w:hAnsi="Bookman Old Style"/>
        </w:rPr>
      </w:pPr>
      <w:r w:rsidRPr="00AF5581">
        <w:rPr>
          <w:rFonts w:ascii="Bookman Old Style" w:hAnsi="Bookman Old Style"/>
        </w:rPr>
        <w:t xml:space="preserve">Steve O’Reilly </w:t>
      </w:r>
    </w:p>
    <w:p w:rsidR="006C703E" w:rsidRPr="00AF5581" w:rsidRDefault="00371D60">
      <w:pPr>
        <w:numPr>
          <w:ilvl w:val="2"/>
          <w:numId w:val="14"/>
        </w:numPr>
        <w:ind w:hanging="360"/>
        <w:rPr>
          <w:rFonts w:ascii="Bookman Old Style" w:hAnsi="Bookman Old Style"/>
        </w:rPr>
      </w:pPr>
      <w:r w:rsidRPr="00AF5581">
        <w:rPr>
          <w:rFonts w:ascii="Bookman Old Style" w:hAnsi="Bookman Old Style"/>
        </w:rPr>
        <w:t xml:space="preserve">Brittny O’Connor </w:t>
      </w:r>
    </w:p>
    <w:p w:rsidR="006C703E" w:rsidRPr="00AF5581" w:rsidRDefault="00371D60">
      <w:pPr>
        <w:numPr>
          <w:ilvl w:val="2"/>
          <w:numId w:val="14"/>
        </w:numPr>
        <w:ind w:hanging="360"/>
        <w:rPr>
          <w:rFonts w:ascii="Bookman Old Style" w:hAnsi="Bookman Old Style"/>
        </w:rPr>
      </w:pPr>
      <w:r w:rsidRPr="00AF5581">
        <w:rPr>
          <w:rFonts w:ascii="Bookman Old Style" w:hAnsi="Bookman Old Style"/>
        </w:rPr>
        <w:t xml:space="preserve">Wilson Skinner </w:t>
      </w:r>
    </w:p>
    <w:p w:rsidR="006C703E" w:rsidRPr="00AF5581" w:rsidRDefault="00371D60">
      <w:pPr>
        <w:numPr>
          <w:ilvl w:val="2"/>
          <w:numId w:val="14"/>
        </w:numPr>
        <w:ind w:hanging="360"/>
        <w:rPr>
          <w:rFonts w:ascii="Bookman Old Style" w:hAnsi="Bookman Old Style"/>
        </w:rPr>
      </w:pPr>
      <w:r w:rsidRPr="00AF5581">
        <w:rPr>
          <w:rFonts w:ascii="Bookman Old Style" w:hAnsi="Bookman Old Style"/>
        </w:rPr>
        <w:t xml:space="preserve">Lisbeth Benninger </w:t>
      </w:r>
    </w:p>
    <w:p w:rsidR="006C703E" w:rsidRPr="00AF5581" w:rsidRDefault="00371D60">
      <w:pPr>
        <w:numPr>
          <w:ilvl w:val="2"/>
          <w:numId w:val="14"/>
        </w:numPr>
        <w:ind w:hanging="360"/>
        <w:rPr>
          <w:rFonts w:ascii="Bookman Old Style" w:hAnsi="Bookman Old Style"/>
        </w:rPr>
      </w:pPr>
      <w:r w:rsidRPr="00AF5581">
        <w:rPr>
          <w:rFonts w:ascii="Bookman Old Style" w:hAnsi="Bookman Old Style"/>
        </w:rPr>
        <w:t xml:space="preserve">Carolyn Samoa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Reassignment of Unit Members in Support Services  </w:t>
      </w:r>
    </w:p>
    <w:p w:rsidR="006C703E" w:rsidRPr="00AF5581" w:rsidRDefault="00371D60">
      <w:pPr>
        <w:numPr>
          <w:ilvl w:val="2"/>
          <w:numId w:val="16"/>
        </w:numPr>
        <w:ind w:hanging="360"/>
        <w:rPr>
          <w:rFonts w:ascii="Bookman Old Style" w:hAnsi="Bookman Old Style"/>
        </w:rPr>
      </w:pPr>
      <w:r w:rsidRPr="00AF5581">
        <w:rPr>
          <w:rFonts w:ascii="Bookman Old Style" w:hAnsi="Bookman Old Style"/>
        </w:rPr>
        <w:t xml:space="preserve">Susan Kitchell </w:t>
      </w:r>
    </w:p>
    <w:p w:rsidR="006C703E" w:rsidRPr="00AF5581" w:rsidRDefault="00371D60">
      <w:pPr>
        <w:numPr>
          <w:ilvl w:val="2"/>
          <w:numId w:val="16"/>
        </w:numPr>
        <w:ind w:hanging="360"/>
        <w:rPr>
          <w:rFonts w:ascii="Bookman Old Style" w:hAnsi="Bookman Old Style"/>
        </w:rPr>
      </w:pPr>
      <w:r w:rsidRPr="00AF5581">
        <w:rPr>
          <w:rFonts w:ascii="Bookman Old Style" w:hAnsi="Bookman Old Style"/>
        </w:rPr>
        <w:t xml:space="preserve">Bobbie Headman </w:t>
      </w:r>
    </w:p>
    <w:p w:rsidR="006C703E" w:rsidRPr="00AF5581" w:rsidRDefault="00371D60">
      <w:pPr>
        <w:numPr>
          <w:ilvl w:val="2"/>
          <w:numId w:val="16"/>
        </w:numPr>
        <w:ind w:hanging="360"/>
        <w:rPr>
          <w:rFonts w:ascii="Bookman Old Style" w:hAnsi="Bookman Old Style"/>
        </w:rPr>
      </w:pPr>
      <w:r w:rsidRPr="00AF5581">
        <w:rPr>
          <w:rFonts w:ascii="Bookman Old Style" w:hAnsi="Bookman Old Style"/>
        </w:rPr>
        <w:t xml:space="preserve">Michelle </w:t>
      </w:r>
      <w:proofErr w:type="spellStart"/>
      <w:r w:rsidRPr="00AF5581">
        <w:rPr>
          <w:rFonts w:ascii="Bookman Old Style" w:hAnsi="Bookman Old Style"/>
        </w:rPr>
        <w:t>Fortunado</w:t>
      </w:r>
      <w:proofErr w:type="spellEnd"/>
      <w:r w:rsidRPr="00AF5581">
        <w:rPr>
          <w:rFonts w:ascii="Bookman Old Style" w:hAnsi="Bookman Old Style"/>
        </w:rPr>
        <w:t xml:space="preserve"> </w:t>
      </w:r>
    </w:p>
    <w:p w:rsidR="006C703E" w:rsidRPr="00AF5581" w:rsidRDefault="00371D60">
      <w:pPr>
        <w:numPr>
          <w:ilvl w:val="2"/>
          <w:numId w:val="16"/>
        </w:numPr>
        <w:ind w:hanging="360"/>
        <w:rPr>
          <w:rFonts w:ascii="Bookman Old Style" w:hAnsi="Bookman Old Style"/>
        </w:rPr>
      </w:pPr>
      <w:r w:rsidRPr="00AF5581">
        <w:rPr>
          <w:rFonts w:ascii="Bookman Old Style" w:hAnsi="Bookman Old Style"/>
        </w:rPr>
        <w:t xml:space="preserve">Leonor Jackson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spacing w:after="34"/>
        <w:ind w:left="-5"/>
        <w:rPr>
          <w:rFonts w:ascii="Bookman Old Style" w:hAnsi="Bookman Old Style"/>
        </w:rPr>
      </w:pPr>
      <w:r w:rsidRPr="00AF5581">
        <w:rPr>
          <w:rFonts w:ascii="Bookman Old Style" w:hAnsi="Bookman Old Style"/>
        </w:rPr>
        <w:t xml:space="preserve">District Professional Development </w:t>
      </w:r>
    </w:p>
    <w:p w:rsidR="006C703E" w:rsidRPr="00AF5581" w:rsidRDefault="00371D60">
      <w:pPr>
        <w:numPr>
          <w:ilvl w:val="0"/>
          <w:numId w:val="17"/>
        </w:numPr>
        <w:spacing w:after="116"/>
        <w:ind w:hanging="356"/>
        <w:rPr>
          <w:rFonts w:ascii="Bookman Old Style" w:hAnsi="Bookman Old Style"/>
        </w:rPr>
      </w:pPr>
      <w:r w:rsidRPr="00AF5581">
        <w:rPr>
          <w:rFonts w:ascii="Bookman Old Style" w:hAnsi="Bookman Old Style"/>
        </w:rPr>
        <w:t>Claudia Tirado</w:t>
      </w:r>
      <w:r w:rsidRPr="00AF5581">
        <w:rPr>
          <w:rFonts w:ascii="Times New Roman" w:hAnsi="Times New Roman" w:cs="Times New Roman"/>
        </w:rPr>
        <w:t>​</w:t>
      </w:r>
      <w:r w:rsidRPr="00AF5581">
        <w:rPr>
          <w:rFonts w:ascii="Bookman Old Style" w:hAnsi="Bookman Old Style"/>
        </w:rPr>
        <w:tab/>
        <w:t xml:space="preserve"> </w:t>
      </w:r>
    </w:p>
    <w:p w:rsidR="006C703E" w:rsidRPr="00AF5581" w:rsidRDefault="00371D60">
      <w:pPr>
        <w:numPr>
          <w:ilvl w:val="0"/>
          <w:numId w:val="17"/>
        </w:numPr>
        <w:ind w:hanging="356"/>
        <w:rPr>
          <w:rFonts w:ascii="Bookman Old Style" w:hAnsi="Bookman Old Style"/>
        </w:rPr>
      </w:pPr>
      <w:r w:rsidRPr="00AF5581">
        <w:rPr>
          <w:rFonts w:ascii="Bookman Old Style" w:hAnsi="Bookman Old Style"/>
        </w:rPr>
        <w:t xml:space="preserve">Chris Pepper </w:t>
      </w:r>
    </w:p>
    <w:p w:rsidR="006C703E" w:rsidRPr="00AF5581" w:rsidRDefault="00371D60">
      <w:pPr>
        <w:numPr>
          <w:ilvl w:val="0"/>
          <w:numId w:val="17"/>
        </w:numPr>
        <w:ind w:hanging="356"/>
        <w:rPr>
          <w:rFonts w:ascii="Bookman Old Style" w:hAnsi="Bookman Old Style"/>
        </w:rPr>
      </w:pPr>
      <w:r w:rsidRPr="00AF5581">
        <w:rPr>
          <w:rFonts w:ascii="Bookman Old Style" w:hAnsi="Bookman Old Style"/>
        </w:rPr>
        <w:t xml:space="preserve">May Sun </w:t>
      </w:r>
    </w:p>
    <w:p w:rsidR="006C703E" w:rsidRPr="00AF5581" w:rsidRDefault="00371D60">
      <w:pPr>
        <w:numPr>
          <w:ilvl w:val="0"/>
          <w:numId w:val="17"/>
        </w:numPr>
        <w:ind w:hanging="356"/>
        <w:rPr>
          <w:rFonts w:ascii="Bookman Old Style" w:hAnsi="Bookman Old Style"/>
        </w:rPr>
      </w:pPr>
      <w:r w:rsidRPr="00AF5581">
        <w:rPr>
          <w:rFonts w:ascii="Bookman Old Style" w:hAnsi="Bookman Old Style"/>
        </w:rPr>
        <w:t xml:space="preserve">Anthony </w:t>
      </w:r>
      <w:proofErr w:type="spellStart"/>
      <w:r w:rsidRPr="00AF5581">
        <w:rPr>
          <w:rFonts w:ascii="Bookman Old Style" w:hAnsi="Bookman Old Style"/>
        </w:rPr>
        <w:t>Arinwine</w:t>
      </w:r>
      <w:proofErr w:type="spellEnd"/>
      <w:r w:rsidRPr="00AF5581">
        <w:rPr>
          <w:rFonts w:ascii="Bookman Old Style" w:hAnsi="Bookman Old Style"/>
        </w:rPr>
        <w:t xml:space="preserve"> </w:t>
      </w:r>
    </w:p>
    <w:p w:rsidR="006C703E" w:rsidRPr="00AF5581" w:rsidRDefault="00371D60">
      <w:pPr>
        <w:numPr>
          <w:ilvl w:val="0"/>
          <w:numId w:val="17"/>
        </w:numPr>
        <w:ind w:hanging="356"/>
        <w:rPr>
          <w:rFonts w:ascii="Bookman Old Style" w:hAnsi="Bookman Old Style"/>
        </w:rPr>
      </w:pPr>
      <w:r w:rsidRPr="00AF5581">
        <w:rPr>
          <w:rFonts w:ascii="Bookman Old Style" w:hAnsi="Bookman Old Style"/>
        </w:rPr>
        <w:t xml:space="preserve">William Patterson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spacing w:after="112"/>
        <w:ind w:left="-5" w:right="2405"/>
        <w:rPr>
          <w:rFonts w:ascii="Bookman Old Style" w:hAnsi="Bookman Old Style"/>
        </w:rPr>
      </w:pPr>
      <w:r w:rsidRPr="00AF5581">
        <w:rPr>
          <w:rFonts w:ascii="Bookman Old Style" w:hAnsi="Bookman Old Style"/>
        </w:rPr>
        <w:t xml:space="preserve">Evaluation Committee (focus on non-classroom certificated personnel) 1. </w:t>
      </w:r>
      <w:proofErr w:type="spellStart"/>
      <w:r w:rsidRPr="00AF5581">
        <w:rPr>
          <w:rFonts w:ascii="Bookman Old Style" w:hAnsi="Bookman Old Style"/>
        </w:rPr>
        <w:t>Ariela</w:t>
      </w:r>
      <w:proofErr w:type="spellEnd"/>
      <w:r w:rsidRPr="00AF5581">
        <w:rPr>
          <w:rFonts w:ascii="Bookman Old Style" w:hAnsi="Bookman Old Style"/>
        </w:rPr>
        <w:t xml:space="preserve"> Rothstein</w:t>
      </w:r>
      <w:r w:rsidRPr="00AF5581">
        <w:rPr>
          <w:rFonts w:ascii="Times New Roman" w:hAnsi="Times New Roman" w:cs="Times New Roman"/>
        </w:rPr>
        <w:t>​</w:t>
      </w:r>
      <w:r w:rsidRPr="00AF5581">
        <w:rPr>
          <w:rFonts w:ascii="Bookman Old Style" w:hAnsi="Bookman Old Style"/>
        </w:rPr>
        <w:tab/>
        <w:t xml:space="preserve"> </w:t>
      </w:r>
    </w:p>
    <w:p w:rsidR="006C703E" w:rsidRPr="00AF5581" w:rsidRDefault="00371D60">
      <w:pPr>
        <w:numPr>
          <w:ilvl w:val="0"/>
          <w:numId w:val="18"/>
        </w:numPr>
        <w:ind w:hanging="277"/>
        <w:rPr>
          <w:rFonts w:ascii="Bookman Old Style" w:hAnsi="Bookman Old Style"/>
        </w:rPr>
      </w:pPr>
      <w:r w:rsidRPr="00AF5581">
        <w:rPr>
          <w:rFonts w:ascii="Bookman Old Style" w:hAnsi="Bookman Old Style"/>
        </w:rPr>
        <w:t xml:space="preserve">Anthony </w:t>
      </w:r>
      <w:proofErr w:type="spellStart"/>
      <w:r w:rsidRPr="00AF5581">
        <w:rPr>
          <w:rFonts w:ascii="Bookman Old Style" w:hAnsi="Bookman Old Style"/>
        </w:rPr>
        <w:t>Arinwine</w:t>
      </w:r>
      <w:proofErr w:type="spellEnd"/>
      <w:r w:rsidRPr="00AF5581">
        <w:rPr>
          <w:rFonts w:ascii="Bookman Old Style" w:hAnsi="Bookman Old Style"/>
        </w:rPr>
        <w:t xml:space="preserve"> </w:t>
      </w:r>
    </w:p>
    <w:p w:rsidR="006C703E" w:rsidRPr="00AF5581" w:rsidRDefault="00371D60">
      <w:pPr>
        <w:numPr>
          <w:ilvl w:val="0"/>
          <w:numId w:val="18"/>
        </w:numPr>
        <w:ind w:hanging="277"/>
        <w:rPr>
          <w:rFonts w:ascii="Bookman Old Style" w:hAnsi="Bookman Old Style"/>
        </w:rPr>
      </w:pPr>
      <w:r w:rsidRPr="00AF5581">
        <w:rPr>
          <w:rFonts w:ascii="Bookman Old Style" w:hAnsi="Bookman Old Style"/>
        </w:rPr>
        <w:t xml:space="preserve">Michelle </w:t>
      </w:r>
      <w:proofErr w:type="spellStart"/>
      <w:r w:rsidRPr="00AF5581">
        <w:rPr>
          <w:rFonts w:ascii="Bookman Old Style" w:hAnsi="Bookman Old Style"/>
        </w:rPr>
        <w:t>Raitt</w:t>
      </w:r>
      <w:proofErr w:type="spellEnd"/>
      <w:r w:rsidRPr="00AF5581">
        <w:rPr>
          <w:rFonts w:ascii="Bookman Old Style" w:hAnsi="Bookman Old Style"/>
        </w:rPr>
        <w:t xml:space="preserve"> </w:t>
      </w:r>
    </w:p>
    <w:p w:rsidR="006C703E" w:rsidRPr="00AF5581" w:rsidRDefault="00371D60">
      <w:pPr>
        <w:numPr>
          <w:ilvl w:val="0"/>
          <w:numId w:val="18"/>
        </w:numPr>
        <w:ind w:hanging="277"/>
        <w:rPr>
          <w:rFonts w:ascii="Bookman Old Style" w:hAnsi="Bookman Old Style"/>
        </w:rPr>
      </w:pPr>
      <w:r w:rsidRPr="00AF5581">
        <w:rPr>
          <w:rFonts w:ascii="Bookman Old Style" w:hAnsi="Bookman Old Style"/>
        </w:rPr>
        <w:t xml:space="preserve">Susan Kitchell </w:t>
      </w:r>
    </w:p>
    <w:p w:rsidR="006C703E" w:rsidRPr="00AF5581" w:rsidRDefault="00371D60">
      <w:pPr>
        <w:numPr>
          <w:ilvl w:val="0"/>
          <w:numId w:val="18"/>
        </w:numPr>
        <w:ind w:hanging="277"/>
        <w:rPr>
          <w:rFonts w:ascii="Bookman Old Style" w:hAnsi="Bookman Old Style"/>
        </w:rPr>
      </w:pPr>
      <w:r w:rsidRPr="00AF5581">
        <w:rPr>
          <w:rFonts w:ascii="Bookman Old Style" w:hAnsi="Bookman Old Style"/>
        </w:rPr>
        <w:t xml:space="preserve">Lisa </w:t>
      </w:r>
      <w:proofErr w:type="spellStart"/>
      <w:r w:rsidRPr="00AF5581">
        <w:rPr>
          <w:rFonts w:ascii="Bookman Old Style" w:hAnsi="Bookman Old Style"/>
        </w:rPr>
        <w:t>Bohorquez</w:t>
      </w:r>
      <w:proofErr w:type="spellEnd"/>
      <w:r w:rsidRPr="00AF5581">
        <w:rPr>
          <w:rFonts w:ascii="Bookman Old Style" w:hAnsi="Bookman Old Style"/>
        </w:rPr>
        <w:t xml:space="preserve">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Career in Teaching Committee </w:t>
      </w:r>
    </w:p>
    <w:p w:rsidR="006C703E" w:rsidRPr="00AF5581" w:rsidRDefault="00371D60">
      <w:pPr>
        <w:numPr>
          <w:ilvl w:val="0"/>
          <w:numId w:val="19"/>
        </w:numPr>
        <w:ind w:hanging="277"/>
        <w:rPr>
          <w:rFonts w:ascii="Bookman Old Style" w:hAnsi="Bookman Old Style"/>
        </w:rPr>
      </w:pPr>
      <w:r w:rsidRPr="00AF5581">
        <w:rPr>
          <w:rFonts w:ascii="Bookman Old Style" w:hAnsi="Bookman Old Style"/>
        </w:rPr>
        <w:t xml:space="preserve">Jackie Peters </w:t>
      </w:r>
    </w:p>
    <w:p w:rsidR="006C703E" w:rsidRPr="00AF5581" w:rsidRDefault="00371D60">
      <w:pPr>
        <w:numPr>
          <w:ilvl w:val="0"/>
          <w:numId w:val="19"/>
        </w:numPr>
        <w:ind w:hanging="277"/>
        <w:rPr>
          <w:rFonts w:ascii="Bookman Old Style" w:hAnsi="Bookman Old Style"/>
        </w:rPr>
      </w:pPr>
      <w:r w:rsidRPr="00AF5581">
        <w:rPr>
          <w:rFonts w:ascii="Bookman Old Style" w:hAnsi="Bookman Old Style"/>
        </w:rPr>
        <w:t xml:space="preserve">Callen Taylor  </w:t>
      </w:r>
    </w:p>
    <w:p w:rsidR="006C703E" w:rsidRPr="00AF5581" w:rsidRDefault="00371D60">
      <w:pPr>
        <w:numPr>
          <w:ilvl w:val="0"/>
          <w:numId w:val="19"/>
        </w:numPr>
        <w:ind w:hanging="277"/>
        <w:rPr>
          <w:rFonts w:ascii="Bookman Old Style" w:hAnsi="Bookman Old Style"/>
        </w:rPr>
      </w:pPr>
      <w:r w:rsidRPr="00AF5581">
        <w:rPr>
          <w:rFonts w:ascii="Bookman Old Style" w:hAnsi="Bookman Old Style"/>
        </w:rPr>
        <w:t xml:space="preserve">Claire Merced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spacing w:after="34"/>
        <w:ind w:left="-5"/>
        <w:rPr>
          <w:rFonts w:ascii="Bookman Old Style" w:hAnsi="Bookman Old Style"/>
        </w:rPr>
      </w:pPr>
      <w:r w:rsidRPr="00AF5581">
        <w:rPr>
          <w:rFonts w:ascii="Bookman Old Style" w:hAnsi="Bookman Old Style"/>
        </w:rPr>
        <w:t xml:space="preserve">Career Ladder / Certification / Credentialing for Paraeducators  </w:t>
      </w:r>
    </w:p>
    <w:p w:rsidR="006C703E" w:rsidRPr="00AF5581" w:rsidRDefault="00371D60">
      <w:pPr>
        <w:numPr>
          <w:ilvl w:val="0"/>
          <w:numId w:val="20"/>
        </w:numPr>
        <w:spacing w:after="116"/>
        <w:ind w:hanging="277"/>
        <w:rPr>
          <w:rFonts w:ascii="Bookman Old Style" w:hAnsi="Bookman Old Style"/>
        </w:rPr>
      </w:pPr>
      <w:r w:rsidRPr="00AF5581">
        <w:rPr>
          <w:rFonts w:ascii="Times New Roman" w:hAnsi="Times New Roman" w:cs="Times New Roman"/>
        </w:rPr>
        <w:t>​</w:t>
      </w:r>
      <w:r w:rsidRPr="00AF5581">
        <w:rPr>
          <w:rFonts w:ascii="Bookman Old Style" w:hAnsi="Bookman Old Style"/>
        </w:rPr>
        <w:t xml:space="preserve"> Betty Robinson-Harris</w:t>
      </w:r>
      <w:r w:rsidRPr="00AF5581">
        <w:rPr>
          <w:rFonts w:ascii="Times New Roman" w:hAnsi="Times New Roman" w:cs="Times New Roman"/>
        </w:rPr>
        <w:t>​</w:t>
      </w:r>
      <w:r w:rsidRPr="00AF5581">
        <w:rPr>
          <w:rFonts w:ascii="Bookman Old Style" w:hAnsi="Bookman Old Style"/>
        </w:rPr>
        <w:tab/>
        <w:t xml:space="preserve"> </w:t>
      </w:r>
    </w:p>
    <w:p w:rsidR="006C703E" w:rsidRPr="00AF5581" w:rsidRDefault="00371D60">
      <w:pPr>
        <w:numPr>
          <w:ilvl w:val="0"/>
          <w:numId w:val="20"/>
        </w:numPr>
        <w:ind w:hanging="277"/>
        <w:rPr>
          <w:rFonts w:ascii="Bookman Old Style" w:hAnsi="Bookman Old Style"/>
        </w:rPr>
      </w:pPr>
      <w:r w:rsidRPr="00AF5581">
        <w:rPr>
          <w:rFonts w:ascii="Bookman Old Style" w:hAnsi="Bookman Old Style"/>
        </w:rPr>
        <w:t xml:space="preserve">Naomi Forsberg </w:t>
      </w:r>
    </w:p>
    <w:p w:rsidR="006C703E" w:rsidRPr="00AF5581" w:rsidRDefault="00371D60">
      <w:pPr>
        <w:numPr>
          <w:ilvl w:val="0"/>
          <w:numId w:val="20"/>
        </w:numPr>
        <w:ind w:hanging="277"/>
        <w:rPr>
          <w:rFonts w:ascii="Bookman Old Style" w:hAnsi="Bookman Old Style"/>
        </w:rPr>
      </w:pPr>
      <w:r w:rsidRPr="00AF5581">
        <w:rPr>
          <w:rFonts w:ascii="Bookman Old Style" w:hAnsi="Bookman Old Style"/>
        </w:rPr>
        <w:t xml:space="preserve">Leonor Jackson </w:t>
      </w:r>
    </w:p>
    <w:p w:rsidR="006C703E" w:rsidRPr="00AF5581" w:rsidRDefault="00371D60">
      <w:pPr>
        <w:numPr>
          <w:ilvl w:val="0"/>
          <w:numId w:val="20"/>
        </w:numPr>
        <w:ind w:hanging="277"/>
        <w:rPr>
          <w:rFonts w:ascii="Bookman Old Style" w:hAnsi="Bookman Old Style"/>
        </w:rPr>
      </w:pPr>
      <w:r w:rsidRPr="00AF5581">
        <w:rPr>
          <w:rFonts w:ascii="Bookman Old Style" w:hAnsi="Bookman Old Style"/>
        </w:rPr>
        <w:t xml:space="preserve">William Ford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Home Visits Committee </w:t>
      </w:r>
    </w:p>
    <w:p w:rsidR="006C703E" w:rsidRPr="00AF5581" w:rsidRDefault="00371D60">
      <w:pPr>
        <w:numPr>
          <w:ilvl w:val="0"/>
          <w:numId w:val="21"/>
        </w:numPr>
        <w:ind w:hanging="347"/>
        <w:rPr>
          <w:rFonts w:ascii="Bookman Old Style" w:hAnsi="Bookman Old Style"/>
        </w:rPr>
      </w:pPr>
      <w:r w:rsidRPr="00AF5581">
        <w:rPr>
          <w:rFonts w:ascii="Bookman Old Style" w:hAnsi="Bookman Old Style"/>
        </w:rPr>
        <w:t xml:space="preserve">Leslie Hu </w:t>
      </w:r>
    </w:p>
    <w:p w:rsidR="006C703E" w:rsidRPr="00AF5581" w:rsidRDefault="00371D60">
      <w:pPr>
        <w:numPr>
          <w:ilvl w:val="0"/>
          <w:numId w:val="21"/>
        </w:numPr>
        <w:ind w:hanging="347"/>
        <w:rPr>
          <w:rFonts w:ascii="Bookman Old Style" w:hAnsi="Bookman Old Style"/>
        </w:rPr>
      </w:pPr>
      <w:r w:rsidRPr="00AF5581">
        <w:rPr>
          <w:rFonts w:ascii="Bookman Old Style" w:hAnsi="Bookman Old Style"/>
        </w:rPr>
        <w:t xml:space="preserve">Erika Rubinstein Irby </w:t>
      </w:r>
    </w:p>
    <w:p w:rsidR="006C703E" w:rsidRPr="00AF5581" w:rsidRDefault="00371D60">
      <w:pPr>
        <w:numPr>
          <w:ilvl w:val="0"/>
          <w:numId w:val="21"/>
        </w:numPr>
        <w:ind w:hanging="347"/>
        <w:rPr>
          <w:rFonts w:ascii="Bookman Old Style" w:hAnsi="Bookman Old Style"/>
        </w:rPr>
      </w:pPr>
      <w:r w:rsidRPr="00AF5581">
        <w:rPr>
          <w:rFonts w:ascii="Bookman Old Style" w:hAnsi="Bookman Old Style"/>
        </w:rPr>
        <w:t xml:space="preserve">Megan </w:t>
      </w:r>
      <w:proofErr w:type="spellStart"/>
      <w:r w:rsidRPr="00AF5581">
        <w:rPr>
          <w:rFonts w:ascii="Bookman Old Style" w:hAnsi="Bookman Old Style"/>
        </w:rPr>
        <w:t>Caluza</w:t>
      </w:r>
      <w:proofErr w:type="spellEnd"/>
      <w:r w:rsidRPr="00AF5581">
        <w:rPr>
          <w:rFonts w:ascii="Bookman Old Style" w:hAnsi="Bookman Old Style"/>
        </w:rPr>
        <w:t xml:space="preserve">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lastRenderedPageBreak/>
        <w:t xml:space="preserve">Student Libraries and Book Acquisition Committee </w:t>
      </w:r>
    </w:p>
    <w:p w:rsidR="006C703E" w:rsidRPr="00AF5581" w:rsidRDefault="00371D60">
      <w:pPr>
        <w:numPr>
          <w:ilvl w:val="0"/>
          <w:numId w:val="22"/>
        </w:numPr>
        <w:ind w:hanging="347"/>
        <w:rPr>
          <w:rFonts w:ascii="Bookman Old Style" w:hAnsi="Bookman Old Style"/>
        </w:rPr>
      </w:pPr>
      <w:r w:rsidRPr="00AF5581">
        <w:rPr>
          <w:rFonts w:ascii="Bookman Old Style" w:hAnsi="Bookman Old Style"/>
        </w:rPr>
        <w:t xml:space="preserve">Emily McManus  </w:t>
      </w:r>
    </w:p>
    <w:p w:rsidR="006C703E" w:rsidRPr="00AF5581" w:rsidRDefault="00371D60">
      <w:pPr>
        <w:numPr>
          <w:ilvl w:val="0"/>
          <w:numId w:val="22"/>
        </w:numPr>
        <w:ind w:hanging="347"/>
        <w:rPr>
          <w:rFonts w:ascii="Bookman Old Style" w:hAnsi="Bookman Old Style"/>
        </w:rPr>
      </w:pPr>
      <w:r w:rsidRPr="00AF5581">
        <w:rPr>
          <w:rFonts w:ascii="Bookman Old Style" w:hAnsi="Bookman Old Style"/>
        </w:rPr>
        <w:t xml:space="preserve">Nancy </w:t>
      </w:r>
      <w:proofErr w:type="spellStart"/>
      <w:r w:rsidRPr="00AF5581">
        <w:rPr>
          <w:rFonts w:ascii="Bookman Old Style" w:hAnsi="Bookman Old Style"/>
        </w:rPr>
        <w:t>Cussary</w:t>
      </w:r>
      <w:proofErr w:type="spellEnd"/>
      <w:r w:rsidRPr="00AF5581">
        <w:rPr>
          <w:rFonts w:ascii="Bookman Old Style" w:hAnsi="Bookman Old Style"/>
        </w:rPr>
        <w:t xml:space="preserve">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Early Release/Late Start Committee </w:t>
      </w:r>
    </w:p>
    <w:p w:rsidR="006C703E" w:rsidRPr="00AF5581" w:rsidRDefault="00371D60">
      <w:pPr>
        <w:numPr>
          <w:ilvl w:val="0"/>
          <w:numId w:val="23"/>
        </w:numPr>
        <w:ind w:hanging="277"/>
        <w:rPr>
          <w:rFonts w:ascii="Bookman Old Style" w:hAnsi="Bookman Old Style"/>
        </w:rPr>
      </w:pPr>
      <w:r w:rsidRPr="00AF5581">
        <w:rPr>
          <w:rFonts w:ascii="Bookman Old Style" w:hAnsi="Bookman Old Style"/>
        </w:rPr>
        <w:t xml:space="preserve">Claudia Tirado </w:t>
      </w:r>
    </w:p>
    <w:p w:rsidR="006C703E" w:rsidRPr="00AF5581" w:rsidRDefault="00371D60">
      <w:pPr>
        <w:numPr>
          <w:ilvl w:val="0"/>
          <w:numId w:val="23"/>
        </w:numPr>
        <w:ind w:hanging="277"/>
        <w:rPr>
          <w:rFonts w:ascii="Bookman Old Style" w:hAnsi="Bookman Old Style"/>
        </w:rPr>
      </w:pPr>
      <w:r w:rsidRPr="00AF5581">
        <w:rPr>
          <w:rFonts w:ascii="Bookman Old Style" w:hAnsi="Bookman Old Style"/>
        </w:rPr>
        <w:t xml:space="preserve">Darcie Chan Blackburn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Assessment Committee </w:t>
      </w:r>
    </w:p>
    <w:p w:rsidR="006C703E" w:rsidRPr="00AF5581" w:rsidRDefault="00371D60">
      <w:pPr>
        <w:numPr>
          <w:ilvl w:val="1"/>
          <w:numId w:val="23"/>
        </w:numPr>
        <w:ind w:hanging="430"/>
        <w:rPr>
          <w:rFonts w:ascii="Bookman Old Style" w:hAnsi="Bookman Old Style"/>
        </w:rPr>
      </w:pPr>
      <w:r w:rsidRPr="00AF5581">
        <w:rPr>
          <w:rFonts w:ascii="Bookman Old Style" w:hAnsi="Bookman Old Style"/>
        </w:rPr>
        <w:t xml:space="preserve">Cynthia Lasden </w:t>
      </w:r>
    </w:p>
    <w:p w:rsidR="006C703E" w:rsidRPr="00AF5581" w:rsidRDefault="00371D60">
      <w:pPr>
        <w:numPr>
          <w:ilvl w:val="1"/>
          <w:numId w:val="23"/>
        </w:numPr>
        <w:ind w:hanging="430"/>
        <w:rPr>
          <w:rFonts w:ascii="Bookman Old Style" w:hAnsi="Bookman Old Style"/>
        </w:rPr>
      </w:pPr>
      <w:r w:rsidRPr="00AF5581">
        <w:rPr>
          <w:rFonts w:ascii="Bookman Old Style" w:hAnsi="Bookman Old Style"/>
        </w:rPr>
        <w:t xml:space="preserve">Jennifer </w:t>
      </w:r>
      <w:proofErr w:type="spellStart"/>
      <w:r w:rsidRPr="00AF5581">
        <w:rPr>
          <w:rFonts w:ascii="Bookman Old Style" w:hAnsi="Bookman Old Style"/>
        </w:rPr>
        <w:t>Moless</w:t>
      </w:r>
      <w:proofErr w:type="spellEnd"/>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3. </w:t>
      </w:r>
    </w:p>
    <w:p w:rsidR="006C703E" w:rsidRPr="00AF5581" w:rsidRDefault="00371D60">
      <w:pPr>
        <w:ind w:left="-5"/>
        <w:rPr>
          <w:rFonts w:ascii="Bookman Old Style" w:hAnsi="Bookman Old Style"/>
        </w:rPr>
      </w:pPr>
      <w:r w:rsidRPr="00AF5581">
        <w:rPr>
          <w:rFonts w:ascii="Bookman Old Style" w:hAnsi="Bookman Old Style"/>
        </w:rPr>
        <w:t xml:space="preserve">4.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i/>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Substitute Committee </w:t>
      </w:r>
    </w:p>
    <w:p w:rsidR="006C703E" w:rsidRPr="00AF5581" w:rsidRDefault="00371D60">
      <w:pPr>
        <w:numPr>
          <w:ilvl w:val="1"/>
          <w:numId w:val="24"/>
        </w:numPr>
        <w:ind w:hanging="360"/>
        <w:rPr>
          <w:rFonts w:ascii="Bookman Old Style" w:hAnsi="Bookman Old Style"/>
        </w:rPr>
      </w:pPr>
      <w:r w:rsidRPr="00AF5581">
        <w:rPr>
          <w:rFonts w:ascii="Bookman Old Style" w:hAnsi="Bookman Old Style"/>
        </w:rPr>
        <w:t xml:space="preserve">Earl Lene De Santiago, chair </w:t>
      </w:r>
    </w:p>
    <w:p w:rsidR="006C703E" w:rsidRPr="00AF5581" w:rsidRDefault="00371D60">
      <w:pPr>
        <w:numPr>
          <w:ilvl w:val="1"/>
          <w:numId w:val="24"/>
        </w:numPr>
        <w:ind w:hanging="360"/>
        <w:rPr>
          <w:rFonts w:ascii="Bookman Old Style" w:hAnsi="Bookman Old Style"/>
        </w:rPr>
      </w:pPr>
      <w:r w:rsidRPr="00AF5581">
        <w:rPr>
          <w:rFonts w:ascii="Bookman Old Style" w:hAnsi="Bookman Old Style"/>
        </w:rPr>
        <w:t xml:space="preserve">Sherry Linker </w:t>
      </w:r>
    </w:p>
    <w:p w:rsidR="006C703E" w:rsidRPr="00AF5581" w:rsidRDefault="00371D60">
      <w:pPr>
        <w:numPr>
          <w:ilvl w:val="0"/>
          <w:numId w:val="25"/>
        </w:numPr>
        <w:ind w:hanging="418"/>
        <w:rPr>
          <w:rFonts w:ascii="Bookman Old Style" w:hAnsi="Bookman Old Style"/>
        </w:rPr>
      </w:pPr>
      <w:r w:rsidRPr="00AF5581">
        <w:rPr>
          <w:rFonts w:ascii="Bookman Old Style" w:hAnsi="Bookman Old Style"/>
        </w:rPr>
        <w:t xml:space="preserve">Linda </w:t>
      </w:r>
      <w:proofErr w:type="spellStart"/>
      <w:r w:rsidRPr="00AF5581">
        <w:rPr>
          <w:rFonts w:ascii="Bookman Old Style" w:hAnsi="Bookman Old Style"/>
        </w:rPr>
        <w:t>Plack</w:t>
      </w:r>
      <w:proofErr w:type="spellEnd"/>
      <w:r w:rsidRPr="00AF5581">
        <w:rPr>
          <w:rFonts w:ascii="Bookman Old Style" w:hAnsi="Bookman Old Style"/>
        </w:rPr>
        <w:t xml:space="preserve"> </w:t>
      </w:r>
    </w:p>
    <w:p w:rsidR="006C703E" w:rsidRPr="00AF5581" w:rsidRDefault="00371D60">
      <w:pPr>
        <w:numPr>
          <w:ilvl w:val="0"/>
          <w:numId w:val="25"/>
        </w:numPr>
        <w:ind w:hanging="418"/>
        <w:rPr>
          <w:rFonts w:ascii="Bookman Old Style" w:hAnsi="Bookman Old Style"/>
        </w:rPr>
      </w:pPr>
      <w:r w:rsidRPr="00AF5581">
        <w:rPr>
          <w:rFonts w:ascii="Bookman Old Style" w:hAnsi="Bookman Old Style"/>
        </w:rPr>
        <w:t xml:space="preserve">Daniel Markarian </w:t>
      </w:r>
    </w:p>
    <w:p w:rsidR="006C703E" w:rsidRPr="00AF5581" w:rsidRDefault="00371D60">
      <w:pPr>
        <w:numPr>
          <w:ilvl w:val="0"/>
          <w:numId w:val="25"/>
        </w:numPr>
        <w:ind w:hanging="418"/>
        <w:rPr>
          <w:rFonts w:ascii="Bookman Old Style" w:hAnsi="Bookman Old Style"/>
        </w:rPr>
      </w:pPr>
      <w:r w:rsidRPr="00AF5581">
        <w:rPr>
          <w:rFonts w:ascii="Bookman Old Style" w:hAnsi="Bookman Old Style"/>
        </w:rPr>
        <w:t xml:space="preserve">Erwin </w:t>
      </w:r>
      <w:proofErr w:type="spellStart"/>
      <w:r w:rsidRPr="00AF5581">
        <w:rPr>
          <w:rFonts w:ascii="Bookman Old Style" w:hAnsi="Bookman Old Style"/>
        </w:rPr>
        <w:t>Steinbeisser</w:t>
      </w:r>
      <w:proofErr w:type="spellEnd"/>
      <w:r w:rsidRPr="00AF5581">
        <w:rPr>
          <w:rFonts w:ascii="Bookman Old Style" w:hAnsi="Bookman Old Style"/>
        </w:rPr>
        <w:t xml:space="preserve"> </w:t>
      </w:r>
    </w:p>
    <w:p w:rsidR="006C703E" w:rsidRPr="00AF5581" w:rsidRDefault="00371D60">
      <w:pPr>
        <w:numPr>
          <w:ilvl w:val="0"/>
          <w:numId w:val="25"/>
        </w:numPr>
        <w:ind w:hanging="418"/>
        <w:rPr>
          <w:rFonts w:ascii="Bookman Old Style" w:hAnsi="Bookman Old Style"/>
        </w:rPr>
      </w:pPr>
      <w:r w:rsidRPr="00AF5581">
        <w:rPr>
          <w:rFonts w:ascii="Bookman Old Style" w:hAnsi="Bookman Old Style"/>
        </w:rPr>
        <w:t xml:space="preserve">Dennis Fox </w:t>
      </w:r>
    </w:p>
    <w:p w:rsidR="006C703E" w:rsidRPr="00AF5581" w:rsidRDefault="00371D60">
      <w:pPr>
        <w:numPr>
          <w:ilvl w:val="0"/>
          <w:numId w:val="25"/>
        </w:numPr>
        <w:ind w:hanging="418"/>
        <w:rPr>
          <w:rFonts w:ascii="Bookman Old Style" w:hAnsi="Bookman Old Style"/>
        </w:rPr>
      </w:pPr>
      <w:r w:rsidRPr="00AF5581">
        <w:rPr>
          <w:rFonts w:ascii="Bookman Old Style" w:hAnsi="Bookman Old Style"/>
        </w:rPr>
        <w:t xml:space="preserve">Mark </w:t>
      </w:r>
      <w:proofErr w:type="spellStart"/>
      <w:r w:rsidRPr="00AF5581">
        <w:rPr>
          <w:rFonts w:ascii="Bookman Old Style" w:hAnsi="Bookman Old Style"/>
        </w:rPr>
        <w:t>Podhorecki</w:t>
      </w:r>
      <w:proofErr w:type="spellEnd"/>
      <w:r w:rsidRPr="00AF5581">
        <w:rPr>
          <w:rFonts w:ascii="Bookman Old Style" w:hAnsi="Bookman Old Style"/>
        </w:rPr>
        <w:t xml:space="preserve"> </w:t>
      </w:r>
    </w:p>
    <w:p w:rsidR="006C703E" w:rsidRPr="00AF5581" w:rsidRDefault="00371D60">
      <w:pPr>
        <w:numPr>
          <w:ilvl w:val="0"/>
          <w:numId w:val="25"/>
        </w:numPr>
        <w:ind w:hanging="418"/>
        <w:rPr>
          <w:rFonts w:ascii="Bookman Old Style" w:hAnsi="Bookman Old Style"/>
        </w:rPr>
      </w:pPr>
      <w:r w:rsidRPr="00AF5581">
        <w:rPr>
          <w:rFonts w:ascii="Bookman Old Style" w:hAnsi="Bookman Old Style"/>
        </w:rPr>
        <w:t xml:space="preserve">Kit Bell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Paraeducator Committee </w:t>
      </w:r>
    </w:p>
    <w:p w:rsidR="006C703E" w:rsidRPr="00AF5581" w:rsidRDefault="00371D60">
      <w:pPr>
        <w:numPr>
          <w:ilvl w:val="2"/>
          <w:numId w:val="26"/>
        </w:numPr>
        <w:ind w:hanging="360"/>
        <w:rPr>
          <w:rFonts w:ascii="Bookman Old Style" w:hAnsi="Bookman Old Style"/>
        </w:rPr>
      </w:pPr>
      <w:r w:rsidRPr="00AF5581">
        <w:rPr>
          <w:rFonts w:ascii="Bookman Old Style" w:hAnsi="Bookman Old Style"/>
        </w:rPr>
        <w:t xml:space="preserve">Carolyn Samoa, chair </w:t>
      </w:r>
    </w:p>
    <w:p w:rsidR="006C703E" w:rsidRPr="00AF5581" w:rsidRDefault="00371D60">
      <w:pPr>
        <w:numPr>
          <w:ilvl w:val="2"/>
          <w:numId w:val="26"/>
        </w:numPr>
        <w:ind w:hanging="360"/>
        <w:rPr>
          <w:rFonts w:ascii="Bookman Old Style" w:hAnsi="Bookman Old Style"/>
        </w:rPr>
      </w:pPr>
      <w:r w:rsidRPr="00AF5581">
        <w:rPr>
          <w:rFonts w:ascii="Bookman Old Style" w:hAnsi="Bookman Old Style"/>
        </w:rPr>
        <w:t xml:space="preserve">Janet Eberhardt </w:t>
      </w:r>
    </w:p>
    <w:p w:rsidR="006C703E" w:rsidRPr="00AF5581" w:rsidRDefault="00371D60">
      <w:pPr>
        <w:numPr>
          <w:ilvl w:val="2"/>
          <w:numId w:val="26"/>
        </w:numPr>
        <w:ind w:hanging="360"/>
        <w:rPr>
          <w:rFonts w:ascii="Bookman Old Style" w:hAnsi="Bookman Old Style"/>
        </w:rPr>
      </w:pPr>
      <w:r w:rsidRPr="00AF5581">
        <w:rPr>
          <w:rFonts w:ascii="Bookman Old Style" w:hAnsi="Bookman Old Style"/>
        </w:rPr>
        <w:t xml:space="preserve">Eva Tellez </w:t>
      </w:r>
    </w:p>
    <w:p w:rsidR="006C703E" w:rsidRPr="00AF5581" w:rsidRDefault="00371D60">
      <w:pPr>
        <w:spacing w:after="0" w:line="259" w:lineRule="auto"/>
        <w:ind w:left="0" w:firstLine="0"/>
        <w:rPr>
          <w:rFonts w:ascii="Bookman Old Style" w:hAnsi="Bookman Old Style"/>
        </w:rPr>
      </w:pPr>
      <w:r w:rsidRPr="00AF5581">
        <w:rPr>
          <w:rFonts w:ascii="Bookman Old Style" w:hAnsi="Bookman Old Style"/>
        </w:rPr>
        <w:t xml:space="preserve"> </w:t>
      </w:r>
    </w:p>
    <w:p w:rsidR="006C703E" w:rsidRPr="00AF5581" w:rsidRDefault="00371D60">
      <w:pPr>
        <w:ind w:left="-5"/>
        <w:rPr>
          <w:rFonts w:ascii="Bookman Old Style" w:hAnsi="Bookman Old Style"/>
        </w:rPr>
      </w:pPr>
      <w:r w:rsidRPr="00AF5581">
        <w:rPr>
          <w:rFonts w:ascii="Bookman Old Style" w:hAnsi="Bookman Old Style"/>
        </w:rPr>
        <w:t xml:space="preserve">Review of C10 Salary Committee </w:t>
      </w:r>
    </w:p>
    <w:p w:rsidR="006C703E" w:rsidRPr="00AF5581" w:rsidRDefault="00371D60">
      <w:pPr>
        <w:numPr>
          <w:ilvl w:val="2"/>
          <w:numId w:val="28"/>
        </w:numPr>
        <w:ind w:hanging="360"/>
        <w:rPr>
          <w:rFonts w:ascii="Bookman Old Style" w:hAnsi="Bookman Old Style"/>
        </w:rPr>
      </w:pPr>
      <w:r w:rsidRPr="00AF5581">
        <w:rPr>
          <w:rFonts w:ascii="Bookman Old Style" w:hAnsi="Bookman Old Style"/>
        </w:rPr>
        <w:t xml:space="preserve">Betty Robinson-Harris </w:t>
      </w:r>
    </w:p>
    <w:p w:rsidR="006C703E" w:rsidRPr="00AF5581" w:rsidRDefault="00371D60">
      <w:pPr>
        <w:numPr>
          <w:ilvl w:val="2"/>
          <w:numId w:val="28"/>
        </w:numPr>
        <w:ind w:hanging="360"/>
        <w:rPr>
          <w:rFonts w:ascii="Bookman Old Style" w:hAnsi="Bookman Old Style"/>
        </w:rPr>
      </w:pPr>
      <w:r w:rsidRPr="00AF5581">
        <w:rPr>
          <w:rFonts w:ascii="Bookman Old Style" w:hAnsi="Bookman Old Style"/>
        </w:rPr>
        <w:t xml:space="preserve">Carolyn Samoa </w:t>
      </w:r>
    </w:p>
    <w:p w:rsidR="006C703E" w:rsidRDefault="00371D60">
      <w:pPr>
        <w:spacing w:after="93"/>
        <w:ind w:left="-5"/>
      </w:pPr>
      <w:r>
        <w:t xml:space="preserve">3.  </w:t>
      </w:r>
    </w:p>
    <w:p w:rsidR="006C703E" w:rsidRDefault="00371D60">
      <w:pPr>
        <w:spacing w:after="78"/>
        <w:ind w:left="-5"/>
      </w:pPr>
      <w:r>
        <w:t xml:space="preserve">UESF Committees from Bylaws and Ad Hoc Committees </w:t>
      </w:r>
    </w:p>
    <w:p w:rsidR="006C703E" w:rsidRDefault="00371D60">
      <w:pPr>
        <w:ind w:left="-5"/>
      </w:pPr>
      <w:r>
        <w:t xml:space="preserve">Grievance Committee </w:t>
      </w:r>
    </w:p>
    <w:p w:rsidR="006C703E" w:rsidRDefault="00371D60">
      <w:pPr>
        <w:numPr>
          <w:ilvl w:val="2"/>
          <w:numId w:val="27"/>
        </w:numPr>
        <w:ind w:hanging="360"/>
      </w:pPr>
      <w:r>
        <w:t xml:space="preserve">Cassondra Curiel </w:t>
      </w:r>
    </w:p>
    <w:p w:rsidR="006C703E" w:rsidRDefault="00371D60">
      <w:pPr>
        <w:numPr>
          <w:ilvl w:val="2"/>
          <w:numId w:val="27"/>
        </w:numPr>
        <w:ind w:hanging="360"/>
      </w:pPr>
      <w:r>
        <w:t xml:space="preserve">Sherry Linker </w:t>
      </w:r>
    </w:p>
    <w:p w:rsidR="006C703E" w:rsidRDefault="00371D60">
      <w:pPr>
        <w:numPr>
          <w:ilvl w:val="2"/>
          <w:numId w:val="27"/>
        </w:numPr>
        <w:ind w:hanging="360"/>
      </w:pPr>
      <w:r>
        <w:t xml:space="preserve">Lisa </w:t>
      </w:r>
      <w:proofErr w:type="spellStart"/>
      <w:r>
        <w:t>Bohorquez</w:t>
      </w:r>
      <w:proofErr w:type="spellEnd"/>
      <w:r>
        <w:t xml:space="preserve"> </w:t>
      </w:r>
    </w:p>
    <w:p w:rsidR="006C703E" w:rsidRDefault="00371D60">
      <w:pPr>
        <w:numPr>
          <w:ilvl w:val="2"/>
          <w:numId w:val="27"/>
        </w:numPr>
        <w:ind w:hanging="360"/>
      </w:pPr>
      <w:r>
        <w:t xml:space="preserve">Anabel Ibáñez  </w:t>
      </w:r>
    </w:p>
    <w:p w:rsidR="006C703E" w:rsidRDefault="00371D60">
      <w:pPr>
        <w:spacing w:after="0" w:line="259" w:lineRule="auto"/>
        <w:ind w:left="0" w:firstLine="0"/>
      </w:pPr>
      <w:r>
        <w:t xml:space="preserve"> </w:t>
      </w:r>
    </w:p>
    <w:p w:rsidR="006C703E" w:rsidRDefault="00371D60">
      <w:pPr>
        <w:ind w:left="-5"/>
      </w:pPr>
      <w:r>
        <w:t xml:space="preserve">Rules Committee </w:t>
      </w:r>
    </w:p>
    <w:p w:rsidR="006C703E" w:rsidRDefault="00371D60">
      <w:pPr>
        <w:numPr>
          <w:ilvl w:val="1"/>
          <w:numId w:val="25"/>
        </w:numPr>
        <w:ind w:hanging="418"/>
      </w:pPr>
      <w:r>
        <w:t xml:space="preserve">Susan Kitchell (mentor) </w:t>
      </w:r>
    </w:p>
    <w:p w:rsidR="006C703E" w:rsidRDefault="00371D60">
      <w:pPr>
        <w:numPr>
          <w:ilvl w:val="1"/>
          <w:numId w:val="25"/>
        </w:numPr>
        <w:ind w:hanging="418"/>
      </w:pPr>
      <w:r>
        <w:t xml:space="preserve">Sherry Linker </w:t>
      </w:r>
    </w:p>
    <w:p w:rsidR="006C703E" w:rsidRDefault="00371D60">
      <w:pPr>
        <w:numPr>
          <w:ilvl w:val="1"/>
          <w:numId w:val="25"/>
        </w:numPr>
        <w:ind w:hanging="418"/>
      </w:pPr>
      <w:r>
        <w:t xml:space="preserve">Tom Harriman </w:t>
      </w:r>
    </w:p>
    <w:p w:rsidR="006C703E" w:rsidRDefault="00371D60">
      <w:pPr>
        <w:numPr>
          <w:ilvl w:val="1"/>
          <w:numId w:val="25"/>
        </w:numPr>
        <w:ind w:hanging="418"/>
      </w:pPr>
      <w:r>
        <w:t xml:space="preserve">Earl Lene </w:t>
      </w:r>
    </w:p>
    <w:p w:rsidR="006C703E" w:rsidRDefault="00371D60">
      <w:pPr>
        <w:numPr>
          <w:ilvl w:val="1"/>
          <w:numId w:val="25"/>
        </w:numPr>
        <w:ind w:hanging="418"/>
      </w:pPr>
      <w:r>
        <w:t xml:space="preserve"> </w:t>
      </w:r>
    </w:p>
    <w:p w:rsidR="006C703E" w:rsidRDefault="00371D60">
      <w:pPr>
        <w:ind w:left="-5"/>
      </w:pPr>
      <w:r>
        <w:t xml:space="preserve">Social Activities Committee </w:t>
      </w:r>
    </w:p>
    <w:p w:rsidR="006C703E" w:rsidRDefault="00371D60">
      <w:pPr>
        <w:numPr>
          <w:ilvl w:val="0"/>
          <w:numId w:val="29"/>
        </w:numPr>
        <w:ind w:hanging="347"/>
      </w:pPr>
      <w:r>
        <w:t xml:space="preserve">Katie Waller-O’Connor </w:t>
      </w:r>
    </w:p>
    <w:p w:rsidR="006C703E" w:rsidRDefault="00371D60">
      <w:pPr>
        <w:numPr>
          <w:ilvl w:val="0"/>
          <w:numId w:val="29"/>
        </w:numPr>
        <w:ind w:hanging="347"/>
      </w:pPr>
      <w:r>
        <w:lastRenderedPageBreak/>
        <w:t xml:space="preserve">Janet Eberhardt </w:t>
      </w:r>
    </w:p>
    <w:p w:rsidR="006C703E" w:rsidRDefault="00371D60">
      <w:pPr>
        <w:numPr>
          <w:ilvl w:val="0"/>
          <w:numId w:val="29"/>
        </w:numPr>
        <w:ind w:hanging="347"/>
      </w:pPr>
      <w:r>
        <w:t xml:space="preserve">Anthony </w:t>
      </w:r>
      <w:proofErr w:type="spellStart"/>
      <w:r>
        <w:t>Arinwine</w:t>
      </w:r>
      <w:proofErr w:type="spellEnd"/>
      <w:r>
        <w:t xml:space="preserve"> </w:t>
      </w:r>
    </w:p>
    <w:p w:rsidR="006C703E" w:rsidRDefault="00371D60">
      <w:pPr>
        <w:numPr>
          <w:ilvl w:val="0"/>
          <w:numId w:val="29"/>
        </w:numPr>
        <w:ind w:hanging="347"/>
      </w:pPr>
      <w:r>
        <w:t xml:space="preserve">Greg Gallup </w:t>
      </w:r>
    </w:p>
    <w:p w:rsidR="006C703E" w:rsidRDefault="00371D60">
      <w:pPr>
        <w:numPr>
          <w:ilvl w:val="0"/>
          <w:numId w:val="29"/>
        </w:numPr>
        <w:ind w:hanging="347"/>
      </w:pPr>
      <w:r>
        <w:t xml:space="preserve">AJ Frazier </w:t>
      </w:r>
    </w:p>
    <w:p w:rsidR="006C703E" w:rsidRDefault="00371D60">
      <w:pPr>
        <w:numPr>
          <w:ilvl w:val="0"/>
          <w:numId w:val="29"/>
        </w:numPr>
        <w:spacing w:after="63"/>
        <w:ind w:hanging="347"/>
      </w:pPr>
      <w:r>
        <w:t xml:space="preserve">Eva Tellez </w:t>
      </w:r>
    </w:p>
    <w:p w:rsidR="006C703E" w:rsidRDefault="00371D60">
      <w:pPr>
        <w:numPr>
          <w:ilvl w:val="0"/>
          <w:numId w:val="29"/>
        </w:numPr>
        <w:spacing w:after="63"/>
        <w:ind w:hanging="347"/>
      </w:pPr>
      <w:r>
        <w:t xml:space="preserve">Bobbie Washington </w:t>
      </w:r>
    </w:p>
    <w:p w:rsidR="006C703E" w:rsidRDefault="00371D60">
      <w:pPr>
        <w:spacing w:after="83" w:line="259" w:lineRule="auto"/>
        <w:ind w:left="0" w:firstLine="0"/>
      </w:pPr>
      <w:r>
        <w:t xml:space="preserve"> </w:t>
      </w:r>
    </w:p>
    <w:p w:rsidR="006C703E" w:rsidRDefault="00371D60">
      <w:pPr>
        <w:tabs>
          <w:tab w:val="center" w:pos="9455"/>
        </w:tabs>
        <w:spacing w:after="3" w:line="259" w:lineRule="auto"/>
        <w:ind w:left="-15" w:firstLine="0"/>
      </w:pPr>
      <w:r>
        <w:rPr>
          <w:rFonts w:ascii="Arial" w:eastAsia="Arial" w:hAnsi="Arial" w:cs="Arial"/>
          <w:b/>
          <w:i/>
        </w:rPr>
        <w:t>Sergeant at Arms Report</w:t>
      </w:r>
      <w:r>
        <w:rPr>
          <w:rFonts w:ascii="Arial" w:eastAsia="Arial" w:hAnsi="Arial" w:cs="Arial"/>
          <w:b/>
          <w:i/>
        </w:rPr>
        <w:tab/>
      </w:r>
      <w:r>
        <w:t>A.J. Frazier</w:t>
      </w:r>
      <w:r>
        <w:rPr>
          <w:rFonts w:ascii="Arial" w:eastAsia="Arial" w:hAnsi="Arial" w:cs="Arial"/>
          <w:b/>
          <w:i/>
        </w:rPr>
        <w:t xml:space="preserve"> </w:t>
      </w:r>
    </w:p>
    <w:p w:rsidR="006C703E" w:rsidRDefault="00371D60">
      <w:pPr>
        <w:ind w:left="-5"/>
      </w:pPr>
      <w:r>
        <w:t xml:space="preserve">Only 20 sites represented; we need 21 sites represented in order to have a quorum </w:t>
      </w:r>
    </w:p>
    <w:p w:rsidR="006C703E" w:rsidRDefault="00371D60">
      <w:pPr>
        <w:spacing w:after="34" w:line="259" w:lineRule="auto"/>
        <w:ind w:left="0" w:firstLine="0"/>
      </w:pPr>
      <w:r>
        <w:rPr>
          <w:rFonts w:ascii="Century" w:eastAsia="Century" w:hAnsi="Century" w:cs="Century"/>
          <w:sz w:val="24"/>
        </w:rPr>
        <w:t xml:space="preserve"> </w:t>
      </w:r>
    </w:p>
    <w:p w:rsidR="006C703E" w:rsidRDefault="00371D60">
      <w:pPr>
        <w:spacing w:after="59" w:line="259" w:lineRule="auto"/>
        <w:ind w:left="-5"/>
      </w:pPr>
      <w:r>
        <w:rPr>
          <w:rFonts w:ascii="Arial" w:eastAsia="Arial" w:hAnsi="Arial" w:cs="Arial"/>
          <w:b/>
          <w:i/>
        </w:rPr>
        <w:t>New Business/Good of the Order</w:t>
      </w:r>
      <w:r>
        <w:t xml:space="preserve"> </w:t>
      </w:r>
    </w:p>
    <w:p w:rsidR="006C703E" w:rsidRDefault="00371D60">
      <w:pPr>
        <w:spacing w:after="56" w:line="259" w:lineRule="auto"/>
        <w:ind w:left="0" w:firstLine="0"/>
      </w:pPr>
      <w:r>
        <w:t xml:space="preserve"> </w:t>
      </w:r>
    </w:p>
    <w:p w:rsidR="006C703E" w:rsidRDefault="00371D60">
      <w:pPr>
        <w:spacing w:after="3" w:line="259" w:lineRule="auto"/>
        <w:ind w:left="-5"/>
      </w:pPr>
      <w:r>
        <w:rPr>
          <w:rFonts w:ascii="Arial" w:eastAsia="Arial" w:hAnsi="Arial" w:cs="Arial"/>
          <w:b/>
          <w:i/>
        </w:rPr>
        <w:t>Adjournment @ 5:58pm</w:t>
      </w:r>
      <w:r>
        <w:t xml:space="preserve"> </w:t>
      </w:r>
    </w:p>
    <w:sectPr w:rsidR="006C703E">
      <w:footerReference w:type="even" r:id="rId10"/>
      <w:footerReference w:type="default" r:id="rId11"/>
      <w:footerReference w:type="first" r:id="rId12"/>
      <w:pgSz w:w="12240" w:h="15840"/>
      <w:pgMar w:top="926" w:right="721" w:bottom="1119" w:left="720" w:header="720" w:footer="8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F71" w:rsidRDefault="00371D60">
      <w:pPr>
        <w:spacing w:after="0" w:line="240" w:lineRule="auto"/>
      </w:pPr>
      <w:r>
        <w:separator/>
      </w:r>
    </w:p>
  </w:endnote>
  <w:endnote w:type="continuationSeparator" w:id="0">
    <w:p w:rsidR="00B44F71" w:rsidRDefault="0037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3E" w:rsidRDefault="00371D60">
    <w:pPr>
      <w:spacing w:after="0" w:line="259" w:lineRule="auto"/>
      <w:ind w:left="0" w:firstLine="0"/>
    </w:pPr>
    <w:r>
      <w:rPr>
        <w:sz w:val="16"/>
      </w:rPr>
      <w:t xml:space="preserve">KWO </w:t>
    </w:r>
    <w:proofErr w:type="spellStart"/>
    <w:r>
      <w:rPr>
        <w:sz w:val="16"/>
      </w:rPr>
      <w:t>opeiu</w:t>
    </w:r>
    <w:proofErr w:type="spellEnd"/>
    <w:r>
      <w:rPr>
        <w:sz w:val="16"/>
      </w:rPr>
      <w:t xml:space="preserve"> 29 </w:t>
    </w:r>
    <w:proofErr w:type="spellStart"/>
    <w:r>
      <w:rPr>
        <w:sz w:val="16"/>
      </w:rPr>
      <w:t>afl-</w:t>
    </w:r>
    <w:proofErr w:type="gramStart"/>
    <w:r>
      <w:rPr>
        <w:sz w:val="16"/>
      </w:rPr>
      <w:t>cio</w:t>
    </w:r>
    <w:proofErr w:type="spellEnd"/>
    <w:r>
      <w:rPr>
        <w:sz w:val="16"/>
      </w:rPr>
      <w:t xml:space="preserve">  (</w:t>
    </w:r>
    <w:proofErr w:type="gramEnd"/>
    <w:r>
      <w:rPr>
        <w:sz w:val="16"/>
      </w:rPr>
      <w:t xml:space="preserve">209)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3E" w:rsidRDefault="00371D60">
    <w:pPr>
      <w:spacing w:after="0" w:line="259" w:lineRule="auto"/>
      <w:ind w:left="0" w:firstLine="0"/>
    </w:pPr>
    <w:r>
      <w:rPr>
        <w:sz w:val="16"/>
      </w:rPr>
      <w:t xml:space="preserve">KWO </w:t>
    </w:r>
    <w:proofErr w:type="spellStart"/>
    <w:r>
      <w:rPr>
        <w:sz w:val="16"/>
      </w:rPr>
      <w:t>opeiu</w:t>
    </w:r>
    <w:proofErr w:type="spellEnd"/>
    <w:r>
      <w:rPr>
        <w:sz w:val="16"/>
      </w:rPr>
      <w:t xml:space="preserve"> 29 </w:t>
    </w:r>
    <w:proofErr w:type="spellStart"/>
    <w:r>
      <w:rPr>
        <w:sz w:val="16"/>
      </w:rPr>
      <w:t>afl-</w:t>
    </w:r>
    <w:proofErr w:type="gramStart"/>
    <w:r>
      <w:rPr>
        <w:sz w:val="16"/>
      </w:rPr>
      <w:t>cio</w:t>
    </w:r>
    <w:proofErr w:type="spellEnd"/>
    <w:r>
      <w:rPr>
        <w:sz w:val="16"/>
      </w:rPr>
      <w:t xml:space="preserve">  (</w:t>
    </w:r>
    <w:proofErr w:type="gramEnd"/>
    <w:r>
      <w:rPr>
        <w:sz w:val="16"/>
      </w:rPr>
      <w:t xml:space="preserve">209)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3E" w:rsidRDefault="00371D60">
    <w:pPr>
      <w:spacing w:after="0" w:line="259" w:lineRule="auto"/>
      <w:ind w:left="0" w:firstLine="0"/>
    </w:pPr>
    <w:r>
      <w:rPr>
        <w:sz w:val="16"/>
      </w:rPr>
      <w:t xml:space="preserve">KWO </w:t>
    </w:r>
    <w:proofErr w:type="spellStart"/>
    <w:r>
      <w:rPr>
        <w:sz w:val="16"/>
      </w:rPr>
      <w:t>opeiu</w:t>
    </w:r>
    <w:proofErr w:type="spellEnd"/>
    <w:r>
      <w:rPr>
        <w:sz w:val="16"/>
      </w:rPr>
      <w:t xml:space="preserve"> 29 </w:t>
    </w:r>
    <w:proofErr w:type="spellStart"/>
    <w:r>
      <w:rPr>
        <w:sz w:val="16"/>
      </w:rPr>
      <w:t>afl-</w:t>
    </w:r>
    <w:proofErr w:type="gramStart"/>
    <w:r>
      <w:rPr>
        <w:sz w:val="16"/>
      </w:rPr>
      <w:t>cio</w:t>
    </w:r>
    <w:proofErr w:type="spellEnd"/>
    <w:r>
      <w:rPr>
        <w:sz w:val="16"/>
      </w:rPr>
      <w:t xml:space="preserve">  (</w:t>
    </w:r>
    <w:proofErr w:type="gramEnd"/>
    <w:r>
      <w:rPr>
        <w:sz w:val="16"/>
      </w:rPr>
      <w:t xml:space="preserve">209)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F71" w:rsidRDefault="00371D60">
      <w:pPr>
        <w:spacing w:after="0" w:line="240" w:lineRule="auto"/>
      </w:pPr>
      <w:r>
        <w:separator/>
      </w:r>
    </w:p>
  </w:footnote>
  <w:footnote w:type="continuationSeparator" w:id="0">
    <w:p w:rsidR="00B44F71" w:rsidRDefault="00371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8C8"/>
    <w:multiLevelType w:val="hybridMultilevel"/>
    <w:tmpl w:val="8EC0E7FE"/>
    <w:lvl w:ilvl="0" w:tplc="B3EAA2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0E3382">
      <w:start w:val="1"/>
      <w:numFmt w:val="bullet"/>
      <w:lvlText w:val="o"/>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2CCCB6">
      <w:start w:val="1"/>
      <w:numFmt w:val="bullet"/>
      <w:lvlText w:val="▪"/>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D6539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A0542">
      <w:start w:val="1"/>
      <w:numFmt w:val="bullet"/>
      <w:lvlText w:val="o"/>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8C3C20">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24BE86">
      <w:start w:val="1"/>
      <w:numFmt w:val="bullet"/>
      <w:lvlRestart w:val="0"/>
      <w:lvlText w:val="●"/>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18DE7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58A1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E0CB1"/>
    <w:multiLevelType w:val="hybridMultilevel"/>
    <w:tmpl w:val="3A007350"/>
    <w:lvl w:ilvl="0" w:tplc="63C62FDE">
      <w:start w:val="1"/>
      <w:numFmt w:val="decimal"/>
      <w:lvlText w:val="%1."/>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54BE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3E41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9C76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0D4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042E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DE87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BE03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9250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260BF0"/>
    <w:multiLevelType w:val="hybridMultilevel"/>
    <w:tmpl w:val="58E49AFE"/>
    <w:lvl w:ilvl="0" w:tplc="A72CCDC6">
      <w:start w:val="1"/>
      <w:numFmt w:val="decimal"/>
      <w:lvlText w:val="%1."/>
      <w:lvlJc w:val="left"/>
      <w:pPr>
        <w:ind w:left="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3CEA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E7D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1E34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E68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3C3E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32BB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CE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8D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581D28"/>
    <w:multiLevelType w:val="hybridMultilevel"/>
    <w:tmpl w:val="56E8899C"/>
    <w:lvl w:ilvl="0" w:tplc="9928379E">
      <w:start w:val="2"/>
      <w:numFmt w:val="decimal"/>
      <w:lvlText w:val="%1."/>
      <w:lvlJc w:val="left"/>
      <w:pPr>
        <w:ind w:left="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5C8C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6AF0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804B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82FE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B64F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4464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4EF9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06E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591F9C"/>
    <w:multiLevelType w:val="hybridMultilevel"/>
    <w:tmpl w:val="BF3E3AAC"/>
    <w:lvl w:ilvl="0" w:tplc="60D42F58">
      <w:start w:val="1"/>
      <w:numFmt w:val="bullet"/>
      <w:lvlText w:val="-"/>
      <w:lvlJc w:val="left"/>
      <w:pPr>
        <w:ind w:left="14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C1C61A2">
      <w:start w:val="1"/>
      <w:numFmt w:val="bullet"/>
      <w:lvlText w:val="o"/>
      <w:lvlJc w:val="left"/>
      <w:pPr>
        <w:ind w:left="21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0F86D058">
      <w:start w:val="1"/>
      <w:numFmt w:val="bullet"/>
      <w:lvlText w:val="▪"/>
      <w:lvlJc w:val="left"/>
      <w:pPr>
        <w:ind w:left="28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5F0E1818">
      <w:start w:val="1"/>
      <w:numFmt w:val="bullet"/>
      <w:lvlText w:val="•"/>
      <w:lvlJc w:val="left"/>
      <w:pPr>
        <w:ind w:left="36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C930CF66">
      <w:start w:val="1"/>
      <w:numFmt w:val="bullet"/>
      <w:lvlText w:val="o"/>
      <w:lvlJc w:val="left"/>
      <w:pPr>
        <w:ind w:left="43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9BC5EA6">
      <w:start w:val="1"/>
      <w:numFmt w:val="bullet"/>
      <w:lvlText w:val="▪"/>
      <w:lvlJc w:val="left"/>
      <w:pPr>
        <w:ind w:left="50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CB8AF2E">
      <w:start w:val="1"/>
      <w:numFmt w:val="bullet"/>
      <w:lvlText w:val="•"/>
      <w:lvlJc w:val="left"/>
      <w:pPr>
        <w:ind w:left="57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C5ED1CC">
      <w:start w:val="1"/>
      <w:numFmt w:val="bullet"/>
      <w:lvlText w:val="o"/>
      <w:lvlJc w:val="left"/>
      <w:pPr>
        <w:ind w:left="6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38269BE6">
      <w:start w:val="1"/>
      <w:numFmt w:val="bullet"/>
      <w:lvlText w:val="▪"/>
      <w:lvlJc w:val="left"/>
      <w:pPr>
        <w:ind w:left="72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B84EB5"/>
    <w:multiLevelType w:val="hybridMultilevel"/>
    <w:tmpl w:val="6942A1B8"/>
    <w:lvl w:ilvl="0" w:tplc="A8F695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6D812">
      <w:start w:val="1"/>
      <w:numFmt w:val="lowerLetter"/>
      <w:lvlText w:val="%2"/>
      <w:lvlJc w:val="left"/>
      <w:pPr>
        <w:ind w:left="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BC004E">
      <w:start w:val="1"/>
      <w:numFmt w:val="decimal"/>
      <w:lvlRestart w:val="0"/>
      <w:lvlText w:val="%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BA6366">
      <w:start w:val="1"/>
      <w:numFmt w:val="decimal"/>
      <w:lvlText w:val="%4"/>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886F84">
      <w:start w:val="1"/>
      <w:numFmt w:val="lowerLetter"/>
      <w:lvlText w:val="%5"/>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9EB28E">
      <w:start w:val="1"/>
      <w:numFmt w:val="lowerRoman"/>
      <w:lvlText w:val="%6"/>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3EE1D6">
      <w:start w:val="1"/>
      <w:numFmt w:val="decimal"/>
      <w:lvlText w:val="%7"/>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2E5646">
      <w:start w:val="1"/>
      <w:numFmt w:val="lowerLetter"/>
      <w:lvlText w:val="%8"/>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E06D4">
      <w:start w:val="1"/>
      <w:numFmt w:val="lowerRoman"/>
      <w:lvlText w:val="%9"/>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AA2718"/>
    <w:multiLevelType w:val="hybridMultilevel"/>
    <w:tmpl w:val="FE1AD79A"/>
    <w:lvl w:ilvl="0" w:tplc="CB367A08">
      <w:start w:val="1"/>
      <w:numFmt w:val="decimal"/>
      <w:lvlText w:val="%1."/>
      <w:lvlJc w:val="left"/>
      <w:pPr>
        <w:ind w:left="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6647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F0B9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9AD8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B2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7C98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36A2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FAF8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C269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7B677D"/>
    <w:multiLevelType w:val="hybridMultilevel"/>
    <w:tmpl w:val="ED72B9D2"/>
    <w:lvl w:ilvl="0" w:tplc="2FEE23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E3F7A">
      <w:start w:val="1"/>
      <w:numFmt w:val="bullet"/>
      <w:lvlText w:val="o"/>
      <w:lvlJc w:val="left"/>
      <w:pPr>
        <w:ind w:left="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58BA62">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8E8EF4">
      <w:start w:val="1"/>
      <w:numFmt w:val="bullet"/>
      <w:lvlRestart w:val="0"/>
      <w:lvlText w:val="●"/>
      <w:lvlJc w:val="left"/>
      <w:pPr>
        <w:ind w:left="1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50632E">
      <w:start w:val="1"/>
      <w:numFmt w:val="bullet"/>
      <w:lvlText w:val="o"/>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C2F364">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B6EC76">
      <w:start w:val="1"/>
      <w:numFmt w:val="bullet"/>
      <w:lvlText w:val="•"/>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78F4C6">
      <w:start w:val="1"/>
      <w:numFmt w:val="bullet"/>
      <w:lvlText w:val="o"/>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52B3D8">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B3013A"/>
    <w:multiLevelType w:val="hybridMultilevel"/>
    <w:tmpl w:val="72FEFBC0"/>
    <w:lvl w:ilvl="0" w:tplc="AAF2B8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E6A7F2">
      <w:start w:val="1"/>
      <w:numFmt w:val="lowerLetter"/>
      <w:lvlText w:val="%2"/>
      <w:lvlJc w:val="left"/>
      <w:pPr>
        <w:ind w:left="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AE3050">
      <w:start w:val="1"/>
      <w:numFmt w:val="decimal"/>
      <w:lvlRestart w:val="0"/>
      <w:lvlText w:val="%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92FD02">
      <w:start w:val="1"/>
      <w:numFmt w:val="decimal"/>
      <w:lvlText w:val="%4"/>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8CA726">
      <w:start w:val="1"/>
      <w:numFmt w:val="lowerLetter"/>
      <w:lvlText w:val="%5"/>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50EE5A">
      <w:start w:val="1"/>
      <w:numFmt w:val="lowerRoman"/>
      <w:lvlText w:val="%6"/>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8268A4">
      <w:start w:val="1"/>
      <w:numFmt w:val="decimal"/>
      <w:lvlText w:val="%7"/>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345AF0">
      <w:start w:val="1"/>
      <w:numFmt w:val="lowerLetter"/>
      <w:lvlText w:val="%8"/>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AC04A2">
      <w:start w:val="1"/>
      <w:numFmt w:val="lowerRoman"/>
      <w:lvlText w:val="%9"/>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2151B1"/>
    <w:multiLevelType w:val="hybridMultilevel"/>
    <w:tmpl w:val="88F2479A"/>
    <w:lvl w:ilvl="0" w:tplc="51766F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8E8C46">
      <w:start w:val="1"/>
      <w:numFmt w:val="lowerLetter"/>
      <w:lvlText w:val="%2"/>
      <w:lvlJc w:val="left"/>
      <w:pPr>
        <w:ind w:left="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CAE16A">
      <w:start w:val="1"/>
      <w:numFmt w:val="decimal"/>
      <w:lvlRestart w:val="0"/>
      <w:lvlText w:val="%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88B56C">
      <w:start w:val="1"/>
      <w:numFmt w:val="decimal"/>
      <w:lvlText w:val="%4"/>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4209EA">
      <w:start w:val="1"/>
      <w:numFmt w:val="lowerLetter"/>
      <w:lvlText w:val="%5"/>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18F7BA">
      <w:start w:val="1"/>
      <w:numFmt w:val="lowerRoman"/>
      <w:lvlText w:val="%6"/>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7AE62C">
      <w:start w:val="1"/>
      <w:numFmt w:val="decimal"/>
      <w:lvlText w:val="%7"/>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CCE28">
      <w:start w:val="1"/>
      <w:numFmt w:val="lowerLetter"/>
      <w:lvlText w:val="%8"/>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C4EE8C">
      <w:start w:val="1"/>
      <w:numFmt w:val="lowerRoman"/>
      <w:lvlText w:val="%9"/>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707EE7"/>
    <w:multiLevelType w:val="hybridMultilevel"/>
    <w:tmpl w:val="7F56A0B8"/>
    <w:lvl w:ilvl="0" w:tplc="4E34B6AA">
      <w:start w:val="1"/>
      <w:numFmt w:val="decimal"/>
      <w:lvlText w:val="%1."/>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8825AC">
      <w:start w:val="1"/>
      <w:numFmt w:val="lowerLetter"/>
      <w:lvlText w:val="%2"/>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022342">
      <w:start w:val="1"/>
      <w:numFmt w:val="lowerRoman"/>
      <w:lvlText w:val="%3"/>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4AD71A">
      <w:start w:val="1"/>
      <w:numFmt w:val="decimal"/>
      <w:lvlText w:val="%4"/>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DE058C">
      <w:start w:val="1"/>
      <w:numFmt w:val="lowerLetter"/>
      <w:lvlText w:val="%5"/>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4BB7C">
      <w:start w:val="1"/>
      <w:numFmt w:val="lowerRoman"/>
      <w:lvlText w:val="%6"/>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76267C">
      <w:start w:val="1"/>
      <w:numFmt w:val="decimal"/>
      <w:lvlText w:val="%7"/>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94EE02">
      <w:start w:val="1"/>
      <w:numFmt w:val="lowerLetter"/>
      <w:lvlText w:val="%8"/>
      <w:lvlJc w:val="left"/>
      <w:pPr>
        <w:ind w:left="6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AADAB4">
      <w:start w:val="1"/>
      <w:numFmt w:val="lowerRoman"/>
      <w:lvlText w:val="%9"/>
      <w:lvlJc w:val="left"/>
      <w:pPr>
        <w:ind w:left="6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72712A"/>
    <w:multiLevelType w:val="hybridMultilevel"/>
    <w:tmpl w:val="57DC23AC"/>
    <w:lvl w:ilvl="0" w:tplc="C870ED5E">
      <w:start w:val="2"/>
      <w:numFmt w:val="decimal"/>
      <w:lvlText w:val="%1."/>
      <w:lvlJc w:val="left"/>
      <w:pPr>
        <w:ind w:left="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E8DCC8">
      <w:start w:val="1"/>
      <w:numFmt w:val="decimal"/>
      <w:lvlText w:val="%2."/>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0C1066">
      <w:start w:val="1"/>
      <w:numFmt w:val="lowerRoman"/>
      <w:lvlText w:val="%3"/>
      <w:lvlJc w:val="left"/>
      <w:pPr>
        <w:ind w:left="1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90AB24">
      <w:start w:val="1"/>
      <w:numFmt w:val="decimal"/>
      <w:lvlText w:val="%4"/>
      <w:lvlJc w:val="left"/>
      <w:pPr>
        <w:ind w:left="1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E1DF6">
      <w:start w:val="1"/>
      <w:numFmt w:val="lowerLetter"/>
      <w:lvlText w:val="%5"/>
      <w:lvlJc w:val="left"/>
      <w:pPr>
        <w:ind w:left="2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44E054">
      <w:start w:val="1"/>
      <w:numFmt w:val="lowerRoman"/>
      <w:lvlText w:val="%6"/>
      <w:lvlJc w:val="left"/>
      <w:pPr>
        <w:ind w:left="3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4659B4">
      <w:start w:val="1"/>
      <w:numFmt w:val="decimal"/>
      <w:lvlText w:val="%7"/>
      <w:lvlJc w:val="left"/>
      <w:pPr>
        <w:ind w:left="4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A80BBA">
      <w:start w:val="1"/>
      <w:numFmt w:val="lowerLetter"/>
      <w:lvlText w:val="%8"/>
      <w:lvlJc w:val="left"/>
      <w:pPr>
        <w:ind w:left="4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40338E">
      <w:start w:val="1"/>
      <w:numFmt w:val="lowerRoman"/>
      <w:lvlText w:val="%9"/>
      <w:lvlJc w:val="left"/>
      <w:pPr>
        <w:ind w:left="5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911E22"/>
    <w:multiLevelType w:val="hybridMultilevel"/>
    <w:tmpl w:val="6D1083E8"/>
    <w:lvl w:ilvl="0" w:tplc="E4E60D50">
      <w:start w:val="1"/>
      <w:numFmt w:val="bullet"/>
      <w:lvlText w:val="-"/>
      <w:lvlJc w:val="left"/>
      <w:pPr>
        <w:ind w:left="705"/>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05945D0E">
      <w:start w:val="1"/>
      <w:numFmt w:val="bullet"/>
      <w:lvlText w:val="o"/>
      <w:lvlJc w:val="left"/>
      <w:pPr>
        <w:ind w:left="14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42144482">
      <w:start w:val="1"/>
      <w:numFmt w:val="bullet"/>
      <w:lvlText w:val="▪"/>
      <w:lvlJc w:val="left"/>
      <w:pPr>
        <w:ind w:left="21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9A460F48">
      <w:start w:val="1"/>
      <w:numFmt w:val="bullet"/>
      <w:lvlText w:val="•"/>
      <w:lvlJc w:val="left"/>
      <w:pPr>
        <w:ind w:left="28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8966A748">
      <w:start w:val="1"/>
      <w:numFmt w:val="bullet"/>
      <w:lvlText w:val="o"/>
      <w:lvlJc w:val="left"/>
      <w:pPr>
        <w:ind w:left="36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E7A440C0">
      <w:start w:val="1"/>
      <w:numFmt w:val="bullet"/>
      <w:lvlText w:val="▪"/>
      <w:lvlJc w:val="left"/>
      <w:pPr>
        <w:ind w:left="43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E8436A0">
      <w:start w:val="1"/>
      <w:numFmt w:val="bullet"/>
      <w:lvlText w:val="•"/>
      <w:lvlJc w:val="left"/>
      <w:pPr>
        <w:ind w:left="50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EA6A717A">
      <w:start w:val="1"/>
      <w:numFmt w:val="bullet"/>
      <w:lvlText w:val="o"/>
      <w:lvlJc w:val="left"/>
      <w:pPr>
        <w:ind w:left="57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ECA8A23E">
      <w:start w:val="1"/>
      <w:numFmt w:val="bullet"/>
      <w:lvlText w:val="▪"/>
      <w:lvlJc w:val="left"/>
      <w:pPr>
        <w:ind w:left="6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2A7D0C"/>
    <w:multiLevelType w:val="hybridMultilevel"/>
    <w:tmpl w:val="1F5C5DD8"/>
    <w:lvl w:ilvl="0" w:tplc="9B208450">
      <w:start w:val="1"/>
      <w:numFmt w:val="decimal"/>
      <w:lvlText w:val="%1."/>
      <w:lvlJc w:val="left"/>
      <w:pPr>
        <w:ind w:left="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02B272">
      <w:start w:val="1"/>
      <w:numFmt w:val="decimal"/>
      <w:lvlText w:val="%2."/>
      <w:lvlJc w:val="left"/>
      <w:pPr>
        <w:ind w:left="1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24B018">
      <w:start w:val="1"/>
      <w:numFmt w:val="lowerRoman"/>
      <w:lvlText w:val="%3"/>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582D64">
      <w:start w:val="1"/>
      <w:numFmt w:val="decimal"/>
      <w:lvlText w:val="%4"/>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C2D660">
      <w:start w:val="1"/>
      <w:numFmt w:val="lowerLetter"/>
      <w:lvlText w:val="%5"/>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6847C">
      <w:start w:val="1"/>
      <w:numFmt w:val="lowerRoman"/>
      <w:lvlText w:val="%6"/>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CABD30">
      <w:start w:val="1"/>
      <w:numFmt w:val="decimal"/>
      <w:lvlText w:val="%7"/>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B27252">
      <w:start w:val="1"/>
      <w:numFmt w:val="lowerLetter"/>
      <w:lvlText w:val="%8"/>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60E08">
      <w:start w:val="1"/>
      <w:numFmt w:val="lowerRoman"/>
      <w:lvlText w:val="%9"/>
      <w:lvlJc w:val="left"/>
      <w:pPr>
        <w:ind w:left="6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ED1477"/>
    <w:multiLevelType w:val="hybridMultilevel"/>
    <w:tmpl w:val="A4BADD3C"/>
    <w:lvl w:ilvl="0" w:tplc="C4DA5C44">
      <w:start w:val="1"/>
      <w:numFmt w:val="decimal"/>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6E7448">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AE3B18">
      <w:start w:val="1"/>
      <w:numFmt w:val="bullet"/>
      <w:lvlText w:val="o"/>
      <w:lvlJc w:val="left"/>
      <w:pPr>
        <w:ind w:left="24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60CF0DE">
      <w:start w:val="1"/>
      <w:numFmt w:val="bullet"/>
      <w:lvlText w:val="•"/>
      <w:lvlJc w:val="left"/>
      <w:pPr>
        <w:ind w:left="31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1342A4C">
      <w:start w:val="1"/>
      <w:numFmt w:val="bullet"/>
      <w:lvlText w:val="o"/>
      <w:lvlJc w:val="left"/>
      <w:pPr>
        <w:ind w:left="38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49A9F88">
      <w:start w:val="1"/>
      <w:numFmt w:val="bullet"/>
      <w:lvlText w:val="▪"/>
      <w:lvlJc w:val="left"/>
      <w:pPr>
        <w:ind w:left="45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8BED004">
      <w:start w:val="1"/>
      <w:numFmt w:val="bullet"/>
      <w:lvlText w:val="•"/>
      <w:lvlJc w:val="left"/>
      <w:pPr>
        <w:ind w:left="53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A62A1B6">
      <w:start w:val="1"/>
      <w:numFmt w:val="bullet"/>
      <w:lvlText w:val="o"/>
      <w:lvlJc w:val="left"/>
      <w:pPr>
        <w:ind w:left="60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8B0B746">
      <w:start w:val="1"/>
      <w:numFmt w:val="bullet"/>
      <w:lvlText w:val="▪"/>
      <w:lvlJc w:val="left"/>
      <w:pPr>
        <w:ind w:left="67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F258A6"/>
    <w:multiLevelType w:val="hybridMultilevel"/>
    <w:tmpl w:val="2DB8497C"/>
    <w:lvl w:ilvl="0" w:tplc="B21A30B8">
      <w:start w:val="1"/>
      <w:numFmt w:val="decimal"/>
      <w:lvlText w:val="%1."/>
      <w:lvlJc w:val="left"/>
      <w:pPr>
        <w:ind w:left="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F6D1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8CE3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8678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C67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589E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46A7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7CCC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A0BD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E373B7"/>
    <w:multiLevelType w:val="hybridMultilevel"/>
    <w:tmpl w:val="E464924C"/>
    <w:lvl w:ilvl="0" w:tplc="DD9C44C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3A355C">
      <w:start w:val="1"/>
      <w:numFmt w:val="lowerLetter"/>
      <w:lvlText w:val="%2"/>
      <w:lvlJc w:val="left"/>
      <w:pPr>
        <w:ind w:left="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8E6700">
      <w:start w:val="1"/>
      <w:numFmt w:val="decimal"/>
      <w:lvlText w:val="%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9C7A1C">
      <w:start w:val="1"/>
      <w:numFmt w:val="decimal"/>
      <w:lvlText w:val="%4"/>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06C4C">
      <w:start w:val="1"/>
      <w:numFmt w:val="lowerLetter"/>
      <w:lvlText w:val="%5"/>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4815A6">
      <w:start w:val="1"/>
      <w:numFmt w:val="lowerRoman"/>
      <w:lvlText w:val="%6"/>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9A214A">
      <w:start w:val="1"/>
      <w:numFmt w:val="decimal"/>
      <w:lvlText w:val="%7"/>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9C5E04">
      <w:start w:val="1"/>
      <w:numFmt w:val="lowerLetter"/>
      <w:lvlText w:val="%8"/>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D46750">
      <w:start w:val="1"/>
      <w:numFmt w:val="lowerRoman"/>
      <w:lvlText w:val="%9"/>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D4433F"/>
    <w:multiLevelType w:val="hybridMultilevel"/>
    <w:tmpl w:val="146E1F74"/>
    <w:lvl w:ilvl="0" w:tplc="E892D16C">
      <w:start w:val="1"/>
      <w:numFmt w:val="bullet"/>
      <w:lvlText w:val="●"/>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8CA50">
      <w:start w:val="1"/>
      <w:numFmt w:val="bullet"/>
      <w:lvlText w:val="o"/>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A573E">
      <w:start w:val="1"/>
      <w:numFmt w:val="bullet"/>
      <w:lvlText w:val="▪"/>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9E4C50">
      <w:start w:val="1"/>
      <w:numFmt w:val="bullet"/>
      <w:lvlText w:val="•"/>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5C8432">
      <w:start w:val="1"/>
      <w:numFmt w:val="bullet"/>
      <w:lvlText w:val="o"/>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A4D24E">
      <w:start w:val="1"/>
      <w:numFmt w:val="bullet"/>
      <w:lvlText w:val="▪"/>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B2825A">
      <w:start w:val="1"/>
      <w:numFmt w:val="bullet"/>
      <w:lvlText w:val="•"/>
      <w:lvlJc w:val="left"/>
      <w:pPr>
        <w:ind w:left="6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9EAB70">
      <w:start w:val="1"/>
      <w:numFmt w:val="bullet"/>
      <w:lvlText w:val="o"/>
      <w:lvlJc w:val="left"/>
      <w:pPr>
        <w:ind w:left="6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3242AE">
      <w:start w:val="1"/>
      <w:numFmt w:val="bullet"/>
      <w:lvlText w:val="▪"/>
      <w:lvlJc w:val="left"/>
      <w:pPr>
        <w:ind w:left="7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E5A530F"/>
    <w:multiLevelType w:val="hybridMultilevel"/>
    <w:tmpl w:val="7A1CEE00"/>
    <w:lvl w:ilvl="0" w:tplc="0636AD42">
      <w:start w:val="1"/>
      <w:numFmt w:val="bullet"/>
      <w:lvlText w:val="●"/>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B85C98">
      <w:start w:val="1"/>
      <w:numFmt w:val="bullet"/>
      <w:lvlText w:val="o"/>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8E1A46">
      <w:start w:val="1"/>
      <w:numFmt w:val="bullet"/>
      <w:lvlText w:val="▪"/>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966482">
      <w:start w:val="1"/>
      <w:numFmt w:val="bullet"/>
      <w:lvlText w:val="•"/>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CC1306">
      <w:start w:val="1"/>
      <w:numFmt w:val="bullet"/>
      <w:lvlText w:val="o"/>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B6DEF2">
      <w:start w:val="1"/>
      <w:numFmt w:val="bullet"/>
      <w:lvlText w:val="▪"/>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C4590">
      <w:start w:val="1"/>
      <w:numFmt w:val="bullet"/>
      <w:lvlText w:val="•"/>
      <w:lvlJc w:val="left"/>
      <w:pPr>
        <w:ind w:left="6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607F0">
      <w:start w:val="1"/>
      <w:numFmt w:val="bullet"/>
      <w:lvlText w:val="o"/>
      <w:lvlJc w:val="left"/>
      <w:pPr>
        <w:ind w:left="6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DAC2FC">
      <w:start w:val="1"/>
      <w:numFmt w:val="bullet"/>
      <w:lvlText w:val="▪"/>
      <w:lvlJc w:val="left"/>
      <w:pPr>
        <w:ind w:left="7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484566"/>
    <w:multiLevelType w:val="hybridMultilevel"/>
    <w:tmpl w:val="227C3B28"/>
    <w:lvl w:ilvl="0" w:tplc="F224FF60">
      <w:start w:val="1"/>
      <w:numFmt w:val="decimal"/>
      <w:lvlText w:val="%1."/>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8C3BEE">
      <w:start w:val="1"/>
      <w:numFmt w:val="lowerLetter"/>
      <w:lvlText w:val="%2"/>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B4EA24">
      <w:start w:val="1"/>
      <w:numFmt w:val="lowerRoman"/>
      <w:lvlText w:val="%3"/>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468AA4">
      <w:start w:val="1"/>
      <w:numFmt w:val="decimal"/>
      <w:lvlText w:val="%4"/>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60999C">
      <w:start w:val="1"/>
      <w:numFmt w:val="lowerLetter"/>
      <w:lvlText w:val="%5"/>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41B18">
      <w:start w:val="1"/>
      <w:numFmt w:val="lowerRoman"/>
      <w:lvlText w:val="%6"/>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5AA6A2">
      <w:start w:val="1"/>
      <w:numFmt w:val="decimal"/>
      <w:lvlText w:val="%7"/>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C4EFEE">
      <w:start w:val="1"/>
      <w:numFmt w:val="lowerLetter"/>
      <w:lvlText w:val="%8"/>
      <w:lvlJc w:val="left"/>
      <w:pPr>
        <w:ind w:left="6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0EAF4">
      <w:start w:val="1"/>
      <w:numFmt w:val="lowerRoman"/>
      <w:lvlText w:val="%9"/>
      <w:lvlJc w:val="left"/>
      <w:pPr>
        <w:ind w:left="6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B8485B"/>
    <w:multiLevelType w:val="hybridMultilevel"/>
    <w:tmpl w:val="40A68ECE"/>
    <w:lvl w:ilvl="0" w:tplc="EB0E3A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8F93A">
      <w:start w:val="1"/>
      <w:numFmt w:val="bullet"/>
      <w:lvlText w:val="o"/>
      <w:lvlJc w:val="left"/>
      <w:pPr>
        <w:ind w:left="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B81390">
      <w:start w:val="1"/>
      <w:numFmt w:val="bullet"/>
      <w:lvlText w:val="▪"/>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CCA88C">
      <w:start w:val="1"/>
      <w:numFmt w:val="bullet"/>
      <w:lvlRestart w:val="0"/>
      <w:lvlText w:val="●"/>
      <w:lvlJc w:val="left"/>
      <w:pPr>
        <w:ind w:left="1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A963E">
      <w:start w:val="1"/>
      <w:numFmt w:val="bullet"/>
      <w:lvlText w:val="o"/>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C620F2">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74E3E2">
      <w:start w:val="1"/>
      <w:numFmt w:val="bullet"/>
      <w:lvlText w:val="•"/>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2A94CA">
      <w:start w:val="1"/>
      <w:numFmt w:val="bullet"/>
      <w:lvlText w:val="o"/>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D46026">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AC03B6"/>
    <w:multiLevelType w:val="hybridMultilevel"/>
    <w:tmpl w:val="34841E50"/>
    <w:lvl w:ilvl="0" w:tplc="3F3A05F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CDF44">
      <w:start w:val="1"/>
      <w:numFmt w:val="decimal"/>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7A51C4">
      <w:start w:val="1"/>
      <w:numFmt w:val="lowerRoman"/>
      <w:lvlText w:val="%3"/>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9A02AC">
      <w:start w:val="1"/>
      <w:numFmt w:val="decimal"/>
      <w:lvlText w:val="%4"/>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709E28">
      <w:start w:val="1"/>
      <w:numFmt w:val="lowerLetter"/>
      <w:lvlText w:val="%5"/>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2E239A">
      <w:start w:val="1"/>
      <w:numFmt w:val="lowerRoman"/>
      <w:lvlText w:val="%6"/>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A21DEC">
      <w:start w:val="1"/>
      <w:numFmt w:val="decimal"/>
      <w:lvlText w:val="%7"/>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246FD8">
      <w:start w:val="1"/>
      <w:numFmt w:val="lowerLetter"/>
      <w:lvlText w:val="%8"/>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C4542">
      <w:start w:val="1"/>
      <w:numFmt w:val="lowerRoman"/>
      <w:lvlText w:val="%9"/>
      <w:lvlJc w:val="left"/>
      <w:pPr>
        <w:ind w:left="6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F349FD"/>
    <w:multiLevelType w:val="hybridMultilevel"/>
    <w:tmpl w:val="81540DDE"/>
    <w:lvl w:ilvl="0" w:tplc="785A78A6">
      <w:start w:val="1"/>
      <w:numFmt w:val="decimal"/>
      <w:lvlText w:val="%1."/>
      <w:lvlJc w:val="left"/>
      <w:pPr>
        <w:ind w:left="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486E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9A55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DC0C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4CD9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60FC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F8E5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F8B7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2A13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FF0702"/>
    <w:multiLevelType w:val="hybridMultilevel"/>
    <w:tmpl w:val="13A04ACA"/>
    <w:lvl w:ilvl="0" w:tplc="AADAD754">
      <w:start w:val="2"/>
      <w:numFmt w:val="decimal"/>
      <w:lvlText w:val="%1."/>
      <w:lvlJc w:val="left"/>
      <w:pPr>
        <w:ind w:left="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D6C8F2">
      <w:start w:val="1"/>
      <w:numFmt w:val="bullet"/>
      <w:lvlText w:val="-"/>
      <w:lvlJc w:val="left"/>
      <w:pPr>
        <w:ind w:left="705"/>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982CD10">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36A704">
      <w:start w:val="1"/>
      <w:numFmt w:val="bullet"/>
      <w:lvlText w:val="•"/>
      <w:lvlJc w:val="left"/>
      <w:pPr>
        <w:ind w:left="1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EE46EE">
      <w:start w:val="1"/>
      <w:numFmt w:val="bullet"/>
      <w:lvlText w:val="o"/>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FCC8FE">
      <w:start w:val="1"/>
      <w:numFmt w:val="bullet"/>
      <w:lvlText w:val="▪"/>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A07326">
      <w:start w:val="1"/>
      <w:numFmt w:val="bullet"/>
      <w:lvlText w:val="•"/>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389854">
      <w:start w:val="1"/>
      <w:numFmt w:val="bullet"/>
      <w:lvlText w:val="o"/>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6A7060">
      <w:start w:val="1"/>
      <w:numFmt w:val="bullet"/>
      <w:lvlText w:val="▪"/>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595FDF"/>
    <w:multiLevelType w:val="hybridMultilevel"/>
    <w:tmpl w:val="93BAC6BC"/>
    <w:lvl w:ilvl="0" w:tplc="C63091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AC4CA4">
      <w:start w:val="1"/>
      <w:numFmt w:val="decimal"/>
      <w:lvlText w:val="%2."/>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04E620">
      <w:start w:val="1"/>
      <w:numFmt w:val="decimal"/>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9A58E2">
      <w:start w:val="1"/>
      <w:numFmt w:val="decimal"/>
      <w:lvlText w:val="%4"/>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4EF804">
      <w:start w:val="1"/>
      <w:numFmt w:val="lowerLetter"/>
      <w:lvlText w:val="%5"/>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027C3A">
      <w:start w:val="1"/>
      <w:numFmt w:val="lowerRoman"/>
      <w:lvlText w:val="%6"/>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5CD824">
      <w:start w:val="1"/>
      <w:numFmt w:val="decimal"/>
      <w:lvlText w:val="%7"/>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562EBC">
      <w:start w:val="1"/>
      <w:numFmt w:val="lowerLetter"/>
      <w:lvlText w:val="%8"/>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CC2910">
      <w:start w:val="1"/>
      <w:numFmt w:val="lowerRoman"/>
      <w:lvlText w:val="%9"/>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406234"/>
    <w:multiLevelType w:val="hybridMultilevel"/>
    <w:tmpl w:val="72DAB348"/>
    <w:lvl w:ilvl="0" w:tplc="85F465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34D35E">
      <w:start w:val="1"/>
      <w:numFmt w:val="lowerLetter"/>
      <w:lvlText w:val="%2"/>
      <w:lvlJc w:val="left"/>
      <w:pPr>
        <w:ind w:left="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82F0D2">
      <w:start w:val="1"/>
      <w:numFmt w:val="decimal"/>
      <w:lvlRestart w:val="0"/>
      <w:lvlText w:val="%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C8AF0C">
      <w:start w:val="1"/>
      <w:numFmt w:val="decimal"/>
      <w:lvlText w:val="%4"/>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8B7FE">
      <w:start w:val="1"/>
      <w:numFmt w:val="lowerLetter"/>
      <w:lvlText w:val="%5"/>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E8BAE">
      <w:start w:val="1"/>
      <w:numFmt w:val="lowerRoman"/>
      <w:lvlText w:val="%6"/>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54E488">
      <w:start w:val="1"/>
      <w:numFmt w:val="decimal"/>
      <w:lvlText w:val="%7"/>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20AA0A">
      <w:start w:val="1"/>
      <w:numFmt w:val="lowerLetter"/>
      <w:lvlText w:val="%8"/>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32F848">
      <w:start w:val="1"/>
      <w:numFmt w:val="lowerRoman"/>
      <w:lvlText w:val="%9"/>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6A2F2D"/>
    <w:multiLevelType w:val="hybridMultilevel"/>
    <w:tmpl w:val="1F962480"/>
    <w:lvl w:ilvl="0" w:tplc="96D4E884">
      <w:start w:val="1"/>
      <w:numFmt w:val="decimal"/>
      <w:lvlText w:val="%1."/>
      <w:lvlJc w:val="left"/>
      <w:pPr>
        <w:ind w:left="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E6D8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B251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224B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A6A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6218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DC36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FC1F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A23C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D52A94"/>
    <w:multiLevelType w:val="hybridMultilevel"/>
    <w:tmpl w:val="536CF096"/>
    <w:lvl w:ilvl="0" w:tplc="3D78A1C8">
      <w:start w:val="1"/>
      <w:numFmt w:val="bullet"/>
      <w:lvlText w:val="•"/>
      <w:lvlJc w:val="left"/>
      <w:pPr>
        <w:ind w:left="3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EF646616">
      <w:start w:val="1"/>
      <w:numFmt w:val="bullet"/>
      <w:lvlText w:val="o"/>
      <w:lvlJc w:val="left"/>
      <w:pPr>
        <w:ind w:left="651"/>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E62A7BBE">
      <w:start w:val="1"/>
      <w:numFmt w:val="bullet"/>
      <w:lvlText w:val="▪"/>
      <w:lvlJc w:val="left"/>
      <w:pPr>
        <w:ind w:left="94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B5249958">
      <w:start w:val="1"/>
      <w:numFmt w:val="bullet"/>
      <w:lvlRestart w:val="0"/>
      <w:lvlText w:val="-"/>
      <w:lvlJc w:val="left"/>
      <w:pPr>
        <w:ind w:left="142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4F8ABF26">
      <w:start w:val="1"/>
      <w:numFmt w:val="bullet"/>
      <w:lvlText w:val="o"/>
      <w:lvlJc w:val="left"/>
      <w:pPr>
        <w:ind w:left="195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97E493D6">
      <w:start w:val="1"/>
      <w:numFmt w:val="bullet"/>
      <w:lvlText w:val="▪"/>
      <w:lvlJc w:val="left"/>
      <w:pPr>
        <w:ind w:left="267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092C50F6">
      <w:start w:val="1"/>
      <w:numFmt w:val="bullet"/>
      <w:lvlText w:val="•"/>
      <w:lvlJc w:val="left"/>
      <w:pPr>
        <w:ind w:left="339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4AD41450">
      <w:start w:val="1"/>
      <w:numFmt w:val="bullet"/>
      <w:lvlText w:val="o"/>
      <w:lvlJc w:val="left"/>
      <w:pPr>
        <w:ind w:left="411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B50C4504">
      <w:start w:val="1"/>
      <w:numFmt w:val="bullet"/>
      <w:lvlText w:val="▪"/>
      <w:lvlJc w:val="left"/>
      <w:pPr>
        <w:ind w:left="4834"/>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C6502D"/>
    <w:multiLevelType w:val="hybridMultilevel"/>
    <w:tmpl w:val="43244AC8"/>
    <w:lvl w:ilvl="0" w:tplc="4EAC6C10">
      <w:start w:val="1"/>
      <w:numFmt w:val="bullet"/>
      <w:lvlText w:val="●"/>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DE47CE">
      <w:start w:val="1"/>
      <w:numFmt w:val="bullet"/>
      <w:lvlText w:val="o"/>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E83B5C">
      <w:start w:val="1"/>
      <w:numFmt w:val="bullet"/>
      <w:lvlText w:val="▪"/>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FC26F0">
      <w:start w:val="1"/>
      <w:numFmt w:val="bullet"/>
      <w:lvlText w:val="•"/>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AEC43C">
      <w:start w:val="1"/>
      <w:numFmt w:val="bullet"/>
      <w:lvlText w:val="o"/>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E887B8">
      <w:start w:val="1"/>
      <w:numFmt w:val="bullet"/>
      <w:lvlText w:val="▪"/>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E050D8">
      <w:start w:val="1"/>
      <w:numFmt w:val="bullet"/>
      <w:lvlText w:val="•"/>
      <w:lvlJc w:val="left"/>
      <w:pPr>
        <w:ind w:left="6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14F4DA">
      <w:start w:val="1"/>
      <w:numFmt w:val="bullet"/>
      <w:lvlText w:val="o"/>
      <w:lvlJc w:val="left"/>
      <w:pPr>
        <w:ind w:left="6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D08060">
      <w:start w:val="1"/>
      <w:numFmt w:val="bullet"/>
      <w:lvlText w:val="▪"/>
      <w:lvlJc w:val="left"/>
      <w:pPr>
        <w:ind w:left="7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2"/>
  </w:num>
  <w:num w:numId="3">
    <w:abstractNumId w:val="23"/>
  </w:num>
  <w:num w:numId="4">
    <w:abstractNumId w:val="20"/>
  </w:num>
  <w:num w:numId="5">
    <w:abstractNumId w:val="27"/>
  </w:num>
  <w:num w:numId="6">
    <w:abstractNumId w:val="7"/>
  </w:num>
  <w:num w:numId="7">
    <w:abstractNumId w:val="0"/>
  </w:num>
  <w:num w:numId="8">
    <w:abstractNumId w:val="14"/>
  </w:num>
  <w:num w:numId="9">
    <w:abstractNumId w:val="17"/>
  </w:num>
  <w:num w:numId="10">
    <w:abstractNumId w:val="18"/>
  </w:num>
  <w:num w:numId="11">
    <w:abstractNumId w:val="28"/>
  </w:num>
  <w:num w:numId="12">
    <w:abstractNumId w:val="19"/>
  </w:num>
  <w:num w:numId="13">
    <w:abstractNumId w:val="10"/>
  </w:num>
  <w:num w:numId="14">
    <w:abstractNumId w:val="24"/>
  </w:num>
  <w:num w:numId="15">
    <w:abstractNumId w:val="25"/>
  </w:num>
  <w:num w:numId="16">
    <w:abstractNumId w:val="16"/>
  </w:num>
  <w:num w:numId="17">
    <w:abstractNumId w:val="1"/>
  </w:num>
  <w:num w:numId="18">
    <w:abstractNumId w:val="3"/>
  </w:num>
  <w:num w:numId="19">
    <w:abstractNumId w:val="22"/>
  </w:num>
  <w:num w:numId="20">
    <w:abstractNumId w:val="6"/>
  </w:num>
  <w:num w:numId="21">
    <w:abstractNumId w:val="15"/>
  </w:num>
  <w:num w:numId="22">
    <w:abstractNumId w:val="26"/>
  </w:num>
  <w:num w:numId="23">
    <w:abstractNumId w:val="13"/>
  </w:num>
  <w:num w:numId="24">
    <w:abstractNumId w:val="21"/>
  </w:num>
  <w:num w:numId="25">
    <w:abstractNumId w:val="11"/>
  </w:num>
  <w:num w:numId="26">
    <w:abstractNumId w:val="8"/>
  </w:num>
  <w:num w:numId="27">
    <w:abstractNumId w:val="5"/>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3E"/>
    <w:rsid w:val="001B46D9"/>
    <w:rsid w:val="00371D60"/>
    <w:rsid w:val="0045125F"/>
    <w:rsid w:val="006C703E"/>
    <w:rsid w:val="00AF5581"/>
    <w:rsid w:val="00B44F71"/>
    <w:rsid w:val="00CB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F9DC"/>
  <w15:docId w15:val="{AFEBD16C-4EC3-4E42-8EB8-FCE7F66C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50" w:lineRule="auto"/>
      <w:ind w:left="9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es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esf.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e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Lacey</dc:creator>
  <cp:keywords/>
  <cp:lastModifiedBy>Tom Lacey</cp:lastModifiedBy>
  <cp:revision>5</cp:revision>
  <dcterms:created xsi:type="dcterms:W3CDTF">2018-11-15T19:11:00Z</dcterms:created>
  <dcterms:modified xsi:type="dcterms:W3CDTF">2019-01-16T18:35:00Z</dcterms:modified>
</cp:coreProperties>
</file>